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center"/>
      </w:pPr>
      <w:bookmarkStart w:id="0" w:name="Par83"/>
      <w:bookmarkEnd w:id="0"/>
      <w:r>
        <w:t>СВЕДЕНИЯ</w:t>
      </w:r>
    </w:p>
    <w:p w:rsidR="008E7E57" w:rsidRDefault="008E7E57" w:rsidP="008E7E57">
      <w:pPr>
        <w:pStyle w:val="ConsPlusNormal"/>
        <w:jc w:val="center"/>
      </w:pPr>
      <w:r>
        <w:t>о доходах за 2015 год, об имуществе и обязательствах</w:t>
      </w:r>
    </w:p>
    <w:p w:rsidR="008E7E57" w:rsidRDefault="008E7E57" w:rsidP="008E7E57">
      <w:pPr>
        <w:pStyle w:val="ConsPlusNormal"/>
        <w:jc w:val="center"/>
      </w:pPr>
      <w:r>
        <w:t>имущественного характера по состоянию</w:t>
      </w:r>
    </w:p>
    <w:p w:rsidR="008E7E57" w:rsidRDefault="008E7E57" w:rsidP="008E7E57">
      <w:pPr>
        <w:pStyle w:val="ConsPlusNormal"/>
        <w:jc w:val="center"/>
      </w:pPr>
      <w:r>
        <w:t xml:space="preserve">на 31 декабря 2015 года, </w:t>
      </w:r>
      <w:proofErr w:type="gramStart"/>
      <w:r>
        <w:t>представленных</w:t>
      </w:r>
      <w:proofErr w:type="gramEnd"/>
      <w:r>
        <w:t xml:space="preserve"> муниципальными</w:t>
      </w:r>
    </w:p>
    <w:p w:rsidR="008E7E57" w:rsidRDefault="008E7E57" w:rsidP="008E7E57">
      <w:pPr>
        <w:pStyle w:val="ConsPlusNormal"/>
        <w:jc w:val="center"/>
      </w:pPr>
      <w:r>
        <w:t xml:space="preserve">служащими администрации Кочергинского сельсовета, </w:t>
      </w:r>
    </w:p>
    <w:p w:rsidR="008E7E57" w:rsidRDefault="008E7E57" w:rsidP="008E7E57">
      <w:pPr>
        <w:pStyle w:val="ConsPlusNormal"/>
        <w:jc w:val="center"/>
      </w:pPr>
      <w:r>
        <w:t>об источниках получения средств, за счет которых</w:t>
      </w:r>
    </w:p>
    <w:p w:rsidR="008E7E57" w:rsidRDefault="008E7E57" w:rsidP="008E7E57">
      <w:pPr>
        <w:pStyle w:val="ConsPlusNormal"/>
        <w:jc w:val="center"/>
      </w:pPr>
      <w:r>
        <w:t>совершены сделки (совершена сделка) в 2015 году</w:t>
      </w:r>
    </w:p>
    <w:p w:rsidR="008E7E57" w:rsidRDefault="008E7E57" w:rsidP="008E7E57">
      <w:pPr>
        <w:pStyle w:val="ConsPlusNormal"/>
        <w:jc w:val="both"/>
      </w:pPr>
    </w:p>
    <w:tbl>
      <w:tblPr>
        <w:tblW w:w="159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03"/>
        <w:gridCol w:w="1191"/>
        <w:gridCol w:w="1275"/>
        <w:gridCol w:w="954"/>
        <w:gridCol w:w="1173"/>
        <w:gridCol w:w="1559"/>
        <w:gridCol w:w="1134"/>
        <w:gridCol w:w="1278"/>
        <w:gridCol w:w="1701"/>
        <w:gridCol w:w="890"/>
        <w:gridCol w:w="1125"/>
      </w:tblGrid>
      <w:tr w:rsidR="008E7E57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6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7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8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9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0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8E7E57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57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Default="008E7E57">
            <w:pPr>
              <w:pStyle w:val="ConsPlusNormal"/>
              <w:spacing w:line="276" w:lineRule="auto"/>
            </w:pPr>
            <w:r>
              <w:t>1</w:t>
            </w:r>
            <w:r w:rsidR="003870D8" w:rsidRPr="00172F8A">
              <w:rPr>
                <w:b/>
              </w:rPr>
              <w:t>.</w:t>
            </w:r>
            <w:r w:rsidRPr="00172F8A">
              <w:rPr>
                <w:b/>
              </w:rPr>
              <w:t xml:space="preserve"> Мосягина Елена Анатольевна</w:t>
            </w:r>
            <w: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Глава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549958,98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0D6086" w:rsidRDefault="000D6086">
            <w:pPr>
              <w:pStyle w:val="ConsPlusNormal"/>
              <w:spacing w:line="276" w:lineRule="auto"/>
            </w:pPr>
            <w:r>
              <w:t>Доля 1/4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65,10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8E7E57" w:rsidTr="003870D8">
        <w:trPr>
          <w:trHeight w:val="10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Default="003870D8">
            <w:pPr>
              <w:pStyle w:val="ConsPlusNormal"/>
              <w:spacing w:line="276" w:lineRule="auto"/>
            </w:pPr>
            <w:r>
              <w:t>1.2</w:t>
            </w:r>
            <w:r w:rsidR="008E7E57">
              <w:t xml:space="preserve">. Супруг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677132,81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0D6086" w:rsidRDefault="000D6086">
            <w:pPr>
              <w:pStyle w:val="ConsPlusNormal"/>
              <w:spacing w:line="276" w:lineRule="auto"/>
            </w:pPr>
            <w:r>
              <w:t>Доля 1/4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65,10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B24BD0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B24BD0">
            <w:pPr>
              <w:pStyle w:val="ConsPlusNormal"/>
              <w:spacing w:line="276" w:lineRule="auto"/>
            </w:pPr>
            <w:r>
              <w:t>1499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B24BD0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 w:rsidP="000D6086">
            <w:pPr>
              <w:pStyle w:val="ConsPlusNormal"/>
              <w:spacing w:line="276" w:lineRule="auto"/>
            </w:pPr>
            <w:r>
              <w:t>1.</w:t>
            </w:r>
            <w:r>
              <w:rPr>
                <w:lang w:val="en-US"/>
              </w:rPr>
              <w:t>HONDA</w:t>
            </w:r>
            <w:r>
              <w:t xml:space="preserve">, </w:t>
            </w:r>
            <w:r>
              <w:rPr>
                <w:lang w:val="en-US"/>
              </w:rPr>
              <w:t>STEPWGN</w:t>
            </w:r>
            <w:r>
              <w:t>, 2009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D6086" w:rsidRPr="000D6086" w:rsidRDefault="000D6086" w:rsidP="000D6086">
            <w:pPr>
              <w:pStyle w:val="ConsPlusNormal"/>
              <w:spacing w:line="276" w:lineRule="auto"/>
            </w:pPr>
            <w:r>
              <w:t>2.Прицеп бортовой ММ 381021 1987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8E7E57" w:rsidTr="003870D8">
        <w:trPr>
          <w:trHeight w:val="1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Default="003870D8">
            <w:pPr>
              <w:pStyle w:val="ConsPlusNormal"/>
              <w:spacing w:line="276" w:lineRule="auto"/>
            </w:pPr>
            <w:r>
              <w:t>1.3.</w:t>
            </w:r>
            <w:r w:rsidR="008E7E57">
              <w:t>Несовершеннолетний ребенок</w:t>
            </w:r>
          </w:p>
          <w:p w:rsidR="008E7E57" w:rsidRDefault="008E7E57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0D6086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8E7E57" w:rsidRDefault="000D6086" w:rsidP="000D6086">
            <w:pPr>
              <w:pStyle w:val="ConsPlusNormal"/>
              <w:spacing w:line="276" w:lineRule="auto"/>
            </w:pPr>
            <w:r>
              <w:t>Доля 1/4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65,10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3870D8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3870D8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8E7E57" w:rsidTr="003870D8">
        <w:trPr>
          <w:trHeight w:val="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Default="003870D8" w:rsidP="00C04E77">
            <w:pPr>
              <w:pStyle w:val="ConsPlusNormal"/>
              <w:spacing w:line="276" w:lineRule="auto"/>
            </w:pPr>
            <w:r>
              <w:t>1.4.</w:t>
            </w:r>
            <w:r w:rsidR="008E7E57">
              <w:t>Несовершеннолетний ребенок</w:t>
            </w:r>
          </w:p>
          <w:p w:rsidR="008E7E57" w:rsidRDefault="008E7E57" w:rsidP="00C04E77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 w:rsidP="00C04E7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8E7E5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0D6086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8E7E57" w:rsidRDefault="000D6086" w:rsidP="000D6086">
            <w:pPr>
              <w:pStyle w:val="ConsPlusNormal"/>
              <w:spacing w:line="276" w:lineRule="auto"/>
            </w:pPr>
            <w:r>
              <w:t>Доля 1/4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65,10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0D6086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3870D8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3870D8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57" w:rsidRDefault="00170836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137B8D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Default="003870D8" w:rsidP="00C04E77">
            <w:pPr>
              <w:pStyle w:val="ConsPlusNormal"/>
              <w:spacing w:line="276" w:lineRule="auto"/>
            </w:pPr>
            <w:r>
              <w:lastRenderedPageBreak/>
              <w:t>2</w:t>
            </w:r>
            <w:r w:rsidR="00137B8D">
              <w:t>.</w:t>
            </w:r>
            <w:r w:rsidR="00137B8D" w:rsidRPr="00172F8A">
              <w:rPr>
                <w:b/>
              </w:rPr>
              <w:t>Жилкова Наталья Сергеевна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Главный бухгалтер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361151,82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51,4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 xml:space="preserve">Земельный участок,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1500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137B8D" w:rsidTr="003870D8">
        <w:trPr>
          <w:trHeight w:val="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Default="003870D8" w:rsidP="00C04E77">
            <w:pPr>
              <w:pStyle w:val="ConsPlusNormal"/>
              <w:spacing w:line="276" w:lineRule="auto"/>
            </w:pPr>
            <w:r>
              <w:t>2</w:t>
            </w:r>
            <w:r w:rsidR="00137B8D">
              <w:t>.</w:t>
            </w:r>
            <w:r>
              <w:t>1.</w:t>
            </w:r>
            <w:r w:rsidR="00137B8D">
              <w:t>Несовершеннолетний ребенок</w:t>
            </w:r>
          </w:p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</w:tr>
      <w:tr w:rsidR="00137B8D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Default="003870D8" w:rsidP="00C04E77">
            <w:pPr>
              <w:pStyle w:val="ConsPlusNormal"/>
              <w:spacing w:line="276" w:lineRule="auto"/>
            </w:pPr>
            <w:r>
              <w:t>3</w:t>
            </w:r>
            <w:r w:rsidR="00137B8D">
              <w:t>.</w:t>
            </w:r>
            <w:r w:rsidR="00137B8D" w:rsidRPr="00172F8A">
              <w:rPr>
                <w:b/>
              </w:rPr>
              <w:t>Лозова Александра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Заместитель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202703,75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Pr="00137B8D" w:rsidRDefault="00137B8D" w:rsidP="00C04E77">
            <w:pPr>
              <w:pStyle w:val="ConsPlusNormal"/>
              <w:spacing w:line="276" w:lineRule="auto"/>
            </w:pPr>
            <w:r>
              <w:t xml:space="preserve">Грузовой, </w:t>
            </w:r>
            <w:proofErr w:type="spellStart"/>
            <w:r w:rsidRPr="00137B8D">
              <w:t>Mitsubishi</w:t>
            </w:r>
            <w:proofErr w:type="spellEnd"/>
            <w:r>
              <w:t xml:space="preserve">, </w:t>
            </w:r>
            <w:proofErr w:type="spellStart"/>
            <w:r w:rsidRPr="00137B8D">
              <w:t>Fusofishtep</w:t>
            </w:r>
            <w:proofErr w:type="spellEnd"/>
            <w:r>
              <w:t>, 1993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D" w:rsidRDefault="00137B8D" w:rsidP="00C04E77">
            <w:pPr>
              <w:pStyle w:val="ConsPlusNormal"/>
              <w:spacing w:line="276" w:lineRule="auto"/>
            </w:pPr>
          </w:p>
        </w:tc>
      </w:tr>
    </w:tbl>
    <w:p w:rsidR="00137B8D" w:rsidRDefault="00137B8D" w:rsidP="00137B8D">
      <w:pPr>
        <w:pStyle w:val="ConsPlusNormal"/>
        <w:jc w:val="both"/>
      </w:pP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ind w:firstLine="540"/>
        <w:jc w:val="both"/>
      </w:pPr>
      <w:r>
        <w:t>--------------------------------</w:t>
      </w:r>
    </w:p>
    <w:p w:rsidR="008E7E57" w:rsidRDefault="008E7E57" w:rsidP="008E7E57">
      <w:pPr>
        <w:pStyle w:val="ConsPlusNormal"/>
        <w:ind w:firstLine="540"/>
        <w:jc w:val="both"/>
      </w:pPr>
      <w:bookmarkStart w:id="1" w:name="Par143"/>
      <w:bookmarkEnd w:id="1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E7E57" w:rsidRDefault="008E7E57" w:rsidP="008E7E57">
      <w:pPr>
        <w:pStyle w:val="ConsPlusNormal"/>
        <w:ind w:firstLine="540"/>
        <w:jc w:val="both"/>
      </w:pPr>
      <w:bookmarkStart w:id="2" w:name="Par144"/>
      <w:bookmarkEnd w:id="2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E7E57" w:rsidRDefault="008E7E57" w:rsidP="008E7E57">
      <w:pPr>
        <w:pStyle w:val="ConsPlusNormal"/>
        <w:ind w:firstLine="540"/>
        <w:jc w:val="both"/>
      </w:pPr>
      <w:bookmarkStart w:id="3" w:name="Par145"/>
      <w:bookmarkEnd w:id="3"/>
      <w:r>
        <w:t xml:space="preserve">&lt;3&gt; Указывается доход за отчетный период, указанный в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E7E57" w:rsidRDefault="008E7E57" w:rsidP="008E7E57">
      <w:pPr>
        <w:pStyle w:val="ConsPlusNormal"/>
        <w:ind w:firstLine="540"/>
        <w:jc w:val="both"/>
      </w:pPr>
      <w:bookmarkStart w:id="4" w:name="Par146"/>
      <w:bookmarkEnd w:id="4"/>
      <w: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2" w:anchor="Par52" w:tooltip="4. В размещаемых на официальном сайте сведениях о доходах, расходах запрещается указывать:" w:history="1">
        <w:r>
          <w:rPr>
            <w:rStyle w:val="a3"/>
            <w:u w:val="none"/>
          </w:rPr>
          <w:t>пункте 4</w:t>
        </w:r>
      </w:hyperlink>
      <w:r>
        <w:t xml:space="preserve"> настоящего Порядка.</w:t>
      </w:r>
    </w:p>
    <w:p w:rsidR="008E7E57" w:rsidRDefault="008E7E57" w:rsidP="008E7E57">
      <w:pPr>
        <w:pStyle w:val="ConsPlusNormal"/>
        <w:ind w:firstLine="540"/>
        <w:jc w:val="both"/>
      </w:pPr>
      <w:bookmarkStart w:id="5" w:name="Par147"/>
      <w:bookmarkEnd w:id="5"/>
      <w:r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E77" w:rsidRDefault="00C04E77"/>
    <w:p w:rsidR="000D6086" w:rsidRDefault="000D6086"/>
    <w:p w:rsidR="000D6086" w:rsidRDefault="000D6086"/>
    <w:p w:rsidR="000D6086" w:rsidRDefault="000D6086"/>
    <w:p w:rsidR="00137B8D" w:rsidRDefault="00137B8D"/>
    <w:p w:rsidR="000D6086" w:rsidRDefault="000D6086" w:rsidP="000D6086">
      <w:pPr>
        <w:pStyle w:val="ConsPlusNormal"/>
        <w:jc w:val="both"/>
      </w:pPr>
    </w:p>
    <w:p w:rsidR="000D6086" w:rsidRDefault="000D6086" w:rsidP="000D6086">
      <w:pPr>
        <w:pStyle w:val="ConsPlusNormal"/>
        <w:jc w:val="center"/>
      </w:pPr>
      <w:r>
        <w:lastRenderedPageBreak/>
        <w:t>СВЕДЕНИЯ</w:t>
      </w:r>
    </w:p>
    <w:p w:rsidR="000D6086" w:rsidRDefault="000D6086" w:rsidP="000D6086">
      <w:pPr>
        <w:pStyle w:val="ConsPlusNormal"/>
        <w:jc w:val="center"/>
      </w:pPr>
      <w:r>
        <w:t>о доходах за 2015 год, об имуществе и обязательствах</w:t>
      </w:r>
    </w:p>
    <w:p w:rsidR="000D6086" w:rsidRDefault="000D6086" w:rsidP="000D6086">
      <w:pPr>
        <w:pStyle w:val="ConsPlusNormal"/>
        <w:jc w:val="center"/>
      </w:pPr>
      <w:r>
        <w:t>имущественного характера по состоянию</w:t>
      </w:r>
    </w:p>
    <w:p w:rsidR="000D6086" w:rsidRDefault="000D6086" w:rsidP="00751D50">
      <w:pPr>
        <w:pStyle w:val="ConsPlusNormal"/>
        <w:jc w:val="center"/>
      </w:pPr>
      <w:r>
        <w:t xml:space="preserve">на 31 декабря 2015 года, </w:t>
      </w:r>
      <w:proofErr w:type="gramStart"/>
      <w:r>
        <w:t>представленных</w:t>
      </w:r>
      <w:proofErr w:type="gramEnd"/>
      <w:r>
        <w:t xml:space="preserve"> </w:t>
      </w:r>
      <w:r w:rsidR="00751D50">
        <w:t xml:space="preserve">директором МБУК </w:t>
      </w:r>
      <w:proofErr w:type="spellStart"/>
      <w:r w:rsidR="00751D50">
        <w:t>Кочергинский</w:t>
      </w:r>
      <w:proofErr w:type="spellEnd"/>
      <w:r w:rsidR="00751D50">
        <w:t xml:space="preserve"> СДК</w:t>
      </w:r>
      <w:r>
        <w:t xml:space="preserve">, </w:t>
      </w:r>
    </w:p>
    <w:p w:rsidR="000D6086" w:rsidRDefault="000D6086" w:rsidP="000D6086">
      <w:pPr>
        <w:pStyle w:val="ConsPlusNormal"/>
        <w:jc w:val="center"/>
      </w:pPr>
      <w:r>
        <w:t>об источниках получения средств, за счет которых</w:t>
      </w:r>
    </w:p>
    <w:p w:rsidR="000D6086" w:rsidRDefault="000D6086" w:rsidP="000D6086">
      <w:pPr>
        <w:pStyle w:val="ConsPlusNormal"/>
        <w:jc w:val="center"/>
      </w:pPr>
      <w:r>
        <w:t>совершены сделки (совершена сделка) в 2015 году</w:t>
      </w:r>
    </w:p>
    <w:p w:rsidR="000D6086" w:rsidRDefault="000D6086" w:rsidP="000D6086">
      <w:pPr>
        <w:pStyle w:val="ConsPlusNormal"/>
        <w:jc w:val="both"/>
      </w:pPr>
    </w:p>
    <w:tbl>
      <w:tblPr>
        <w:tblW w:w="160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786"/>
        <w:gridCol w:w="1191"/>
        <w:gridCol w:w="1292"/>
        <w:gridCol w:w="937"/>
        <w:gridCol w:w="1453"/>
        <w:gridCol w:w="1499"/>
        <w:gridCol w:w="984"/>
        <w:gridCol w:w="1406"/>
        <w:gridCol w:w="1359"/>
        <w:gridCol w:w="890"/>
        <w:gridCol w:w="1125"/>
      </w:tblGrid>
      <w:tr w:rsidR="000D6086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13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14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15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16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7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0D6086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Default="000D6086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Default="000D6086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Default="000D6086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Pr="003870D8" w:rsidRDefault="000D6086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Default="000D6086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Default="000D6086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6" w:rsidRDefault="000D6086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086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Default="000D6086" w:rsidP="00751D50">
            <w:pPr>
              <w:pStyle w:val="ConsPlusNormal"/>
              <w:spacing w:line="276" w:lineRule="auto"/>
            </w:pPr>
            <w:r>
              <w:t>1.</w:t>
            </w:r>
            <w:r w:rsidR="00751D50" w:rsidRPr="006178EF">
              <w:rPr>
                <w:b/>
              </w:rPr>
              <w:t>Скрипальщикова Юлия Викторовна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</w:pPr>
            <w:r>
              <w:t xml:space="preserve">Директор МБУК </w:t>
            </w:r>
            <w:proofErr w:type="spellStart"/>
            <w:r>
              <w:t>Кочергинский</w:t>
            </w:r>
            <w:proofErr w:type="spellEnd"/>
            <w:r>
              <w:t xml:space="preserve"> СДК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</w:pPr>
            <w:r>
              <w:t>261008,10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</w:pPr>
            <w:r>
              <w:t>Жилой дом</w:t>
            </w:r>
          </w:p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</w:pPr>
            <w:r>
              <w:t>34,8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137B8D" w:rsidP="00137B8D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</w:pPr>
            <w:r>
              <w:t>1326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137B8D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0D6086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86" w:rsidRDefault="003870D8" w:rsidP="00C04E77">
            <w:pPr>
              <w:pStyle w:val="ConsPlusNormal"/>
              <w:spacing w:line="276" w:lineRule="auto"/>
            </w:pPr>
            <w:r>
              <w:t>1.1.</w:t>
            </w:r>
            <w:r w:rsidR="000D6086">
              <w:t>Несовершеннолетний ребенок</w:t>
            </w:r>
          </w:p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751D50" w:rsidP="00C04E77">
            <w:pPr>
              <w:pStyle w:val="ConsPlusNormal"/>
              <w:spacing w:line="276" w:lineRule="auto"/>
            </w:pPr>
            <w:r>
              <w:t>443067, 54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137B8D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86" w:rsidRDefault="000D6086" w:rsidP="00C04E77">
            <w:pPr>
              <w:pStyle w:val="ConsPlusNormal"/>
              <w:spacing w:line="276" w:lineRule="auto"/>
            </w:pPr>
          </w:p>
        </w:tc>
      </w:tr>
    </w:tbl>
    <w:p w:rsidR="000D6086" w:rsidRDefault="000D6086" w:rsidP="000D6086">
      <w:pPr>
        <w:pStyle w:val="ConsPlusNormal"/>
        <w:jc w:val="both"/>
      </w:pPr>
    </w:p>
    <w:p w:rsidR="000D6086" w:rsidRDefault="000D6086" w:rsidP="000D6086">
      <w:pPr>
        <w:pStyle w:val="ConsPlusNormal"/>
        <w:ind w:firstLine="540"/>
        <w:jc w:val="both"/>
      </w:pPr>
      <w:r>
        <w:t>--------------------------------</w:t>
      </w:r>
    </w:p>
    <w:p w:rsidR="000D6086" w:rsidRDefault="000D6086" w:rsidP="000D6086">
      <w:pPr>
        <w:pStyle w:val="ConsPlusNormal"/>
        <w:ind w:firstLine="540"/>
        <w:jc w:val="both"/>
      </w:pPr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0D6086" w:rsidRDefault="000D6086" w:rsidP="000D6086">
      <w:pPr>
        <w:pStyle w:val="ConsPlusNormal"/>
        <w:ind w:firstLine="540"/>
        <w:jc w:val="both"/>
      </w:pPr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0D6086" w:rsidRDefault="000D6086" w:rsidP="000D6086">
      <w:pPr>
        <w:pStyle w:val="ConsPlusNormal"/>
        <w:ind w:firstLine="540"/>
        <w:jc w:val="both"/>
      </w:pPr>
      <w:r>
        <w:t xml:space="preserve">&lt;3&gt; Указывается доход за отчетный период, указанный в </w:t>
      </w:r>
      <w:hyperlink r:id="rId18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D6086" w:rsidRDefault="000D6086" w:rsidP="000D6086">
      <w:pPr>
        <w:pStyle w:val="ConsPlusNormal"/>
        <w:ind w:firstLine="540"/>
        <w:jc w:val="both"/>
      </w:pPr>
      <w: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9" w:anchor="Par52" w:tooltip="4. В размещаемых на официальном сайте сведениях о доходах, расходах запрещается указывать:" w:history="1">
        <w:r>
          <w:rPr>
            <w:rStyle w:val="a3"/>
            <w:u w:val="none"/>
          </w:rPr>
          <w:t>пункте 4</w:t>
        </w:r>
      </w:hyperlink>
      <w:r>
        <w:t xml:space="preserve"> настоящего Порядка.</w:t>
      </w:r>
    </w:p>
    <w:p w:rsidR="000D6086" w:rsidRDefault="000D6086" w:rsidP="000D6086">
      <w:pPr>
        <w:pStyle w:val="ConsPlusNormal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0D6086" w:rsidRDefault="000D6086" w:rsidP="000D6086">
      <w:pPr>
        <w:pStyle w:val="ConsPlusNormal"/>
        <w:jc w:val="both"/>
      </w:pPr>
    </w:p>
    <w:p w:rsidR="000D6086" w:rsidRDefault="000D6086" w:rsidP="000D6086">
      <w:pPr>
        <w:pStyle w:val="ConsPlusNormal"/>
        <w:jc w:val="both"/>
      </w:pPr>
    </w:p>
    <w:p w:rsidR="000D6086" w:rsidRDefault="000D6086" w:rsidP="000D6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B8D" w:rsidRDefault="00137B8D"/>
    <w:p w:rsidR="00137B8D" w:rsidRDefault="00137B8D" w:rsidP="00137B8D">
      <w:pPr>
        <w:pStyle w:val="ConsPlusNormal"/>
        <w:jc w:val="both"/>
      </w:pPr>
    </w:p>
    <w:p w:rsidR="00751D50" w:rsidRDefault="00751D50" w:rsidP="00137B8D">
      <w:pPr>
        <w:pStyle w:val="ConsPlusNormal"/>
        <w:jc w:val="center"/>
      </w:pPr>
    </w:p>
    <w:p w:rsidR="00137B8D" w:rsidRDefault="00137B8D" w:rsidP="00137B8D">
      <w:pPr>
        <w:pStyle w:val="ConsPlusNormal"/>
        <w:jc w:val="center"/>
      </w:pPr>
      <w:r>
        <w:t>СВЕДЕНИЯ</w:t>
      </w:r>
    </w:p>
    <w:p w:rsidR="00137B8D" w:rsidRDefault="00137B8D" w:rsidP="00137B8D">
      <w:pPr>
        <w:pStyle w:val="ConsPlusNormal"/>
        <w:jc w:val="center"/>
      </w:pPr>
      <w:r>
        <w:t>о доходах за 2015 год, об имуществе и обязательствах</w:t>
      </w:r>
    </w:p>
    <w:p w:rsidR="00137B8D" w:rsidRDefault="00137B8D" w:rsidP="00137B8D">
      <w:pPr>
        <w:pStyle w:val="ConsPlusNormal"/>
        <w:jc w:val="center"/>
      </w:pPr>
      <w:r>
        <w:t>имущественного характера по состоянию</w:t>
      </w:r>
    </w:p>
    <w:p w:rsidR="00137B8D" w:rsidRDefault="00137B8D" w:rsidP="00751D50">
      <w:pPr>
        <w:pStyle w:val="ConsPlusNormal"/>
        <w:jc w:val="center"/>
      </w:pPr>
      <w:r>
        <w:t xml:space="preserve">на 31 декабря 2015 года, представленных </w:t>
      </w:r>
      <w:r w:rsidR="00751D50">
        <w:t>депутатами</w:t>
      </w:r>
      <w:r>
        <w:t xml:space="preserve"> администрации Кочергинского сель</w:t>
      </w:r>
      <w:r w:rsidR="00751D50">
        <w:t>ского С</w:t>
      </w:r>
      <w:r>
        <w:t>овета</w:t>
      </w:r>
      <w:r w:rsidR="00751D50">
        <w:t xml:space="preserve"> депутатов</w:t>
      </w:r>
      <w:r>
        <w:t xml:space="preserve">, </w:t>
      </w:r>
    </w:p>
    <w:p w:rsidR="00137B8D" w:rsidRDefault="00137B8D" w:rsidP="00137B8D">
      <w:pPr>
        <w:pStyle w:val="ConsPlusNormal"/>
        <w:jc w:val="center"/>
      </w:pPr>
      <w:r>
        <w:t>об источниках получения средств, за счет которых</w:t>
      </w:r>
    </w:p>
    <w:p w:rsidR="00137B8D" w:rsidRDefault="00137B8D" w:rsidP="00137B8D">
      <w:pPr>
        <w:pStyle w:val="ConsPlusNormal"/>
        <w:jc w:val="center"/>
      </w:pPr>
      <w:r>
        <w:t>совершены сделки (совершена сделка) в 2015 году</w:t>
      </w:r>
    </w:p>
    <w:p w:rsidR="00137B8D" w:rsidRDefault="00137B8D" w:rsidP="00137B8D">
      <w:pPr>
        <w:pStyle w:val="ConsPlusNormal"/>
        <w:jc w:val="both"/>
      </w:pPr>
    </w:p>
    <w:tbl>
      <w:tblPr>
        <w:tblW w:w="160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2126"/>
        <w:gridCol w:w="1276"/>
        <w:gridCol w:w="1134"/>
        <w:gridCol w:w="850"/>
        <w:gridCol w:w="1276"/>
        <w:gridCol w:w="1276"/>
        <w:gridCol w:w="1062"/>
        <w:gridCol w:w="1064"/>
        <w:gridCol w:w="1984"/>
        <w:gridCol w:w="607"/>
        <w:gridCol w:w="1125"/>
      </w:tblGrid>
      <w:tr w:rsidR="00137B8D" w:rsidTr="006F171E">
        <w:trPr>
          <w:trHeight w:val="62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20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21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22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23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24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137B8D" w:rsidTr="006F171E">
        <w:trPr>
          <w:trHeight w:val="14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8D" w:rsidRPr="003870D8" w:rsidRDefault="00137B8D" w:rsidP="00C04E7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8D" w:rsidRDefault="00137B8D" w:rsidP="00C04E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E7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1.</w:t>
            </w:r>
            <w:r w:rsidRPr="006178EF">
              <w:rPr>
                <w:b/>
              </w:rPr>
              <w:t>Грубер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Председатель Кочергинского сельского Совета депутатов, Главный энергетик ФГКУ Комбинат «Ангара»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1330667,75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Жилой дом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Земельный участок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83,90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2442,00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ED4DBB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E" w:rsidRDefault="00C04E77" w:rsidP="00C04E77">
            <w:pPr>
              <w:pStyle w:val="ConsPlusNormal"/>
              <w:spacing w:line="276" w:lineRule="auto"/>
            </w:pPr>
            <w:r>
              <w:t xml:space="preserve">Легковой, </w:t>
            </w:r>
            <w:r>
              <w:rPr>
                <w:lang w:val="en-US"/>
              </w:rPr>
              <w:t>Chevrolet</w:t>
            </w:r>
            <w:r>
              <w:t>, Нива. 2006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F171E" w:rsidRDefault="006F171E" w:rsidP="00C04E77">
            <w:pPr>
              <w:pStyle w:val="ConsPlusNormal"/>
              <w:spacing w:line="276" w:lineRule="auto"/>
            </w:pPr>
          </w:p>
          <w:p w:rsidR="00C04E77" w:rsidRPr="006F171E" w:rsidRDefault="00C04E77" w:rsidP="00C04E77">
            <w:pPr>
              <w:pStyle w:val="ConsPlusNormal"/>
              <w:spacing w:line="276" w:lineRule="auto"/>
              <w:rPr>
                <w:lang w:val="en-US"/>
              </w:rPr>
            </w:pPr>
            <w:r w:rsidRPr="006F171E">
              <w:rPr>
                <w:lang w:val="en-US"/>
              </w:rPr>
              <w:t xml:space="preserve"> </w:t>
            </w:r>
            <w:r>
              <w:t>Легковой</w:t>
            </w:r>
            <w:r w:rsidRPr="006F171E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Volkswagen</w:t>
            </w:r>
            <w:r w:rsidRPr="006F171E">
              <w:rPr>
                <w:lang w:val="en-US"/>
              </w:rPr>
              <w:t xml:space="preserve">, </w:t>
            </w:r>
            <w:r>
              <w:rPr>
                <w:lang w:val="en-US"/>
              </w:rPr>
              <w:t>POLO</w:t>
            </w:r>
            <w:r w:rsidRPr="006F171E">
              <w:rPr>
                <w:lang w:val="en-US"/>
              </w:rPr>
              <w:t xml:space="preserve">, 2012 </w:t>
            </w:r>
            <w:r>
              <w:t>г</w:t>
            </w:r>
            <w:r w:rsidRPr="006F171E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6F171E">
              <w:rPr>
                <w:lang w:val="en-US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1.1</w:t>
            </w:r>
            <w:r w:rsidR="003870D8">
              <w:t>. Супруга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342536,78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0D6086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5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1.2</w:t>
            </w:r>
            <w:r w:rsidR="003870D8">
              <w:t>.</w:t>
            </w:r>
            <w:r w:rsidR="00C04E7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6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1.3</w:t>
            </w:r>
            <w:r w:rsidR="003870D8">
              <w:t>.</w:t>
            </w:r>
            <w:r w:rsidR="00C04E7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10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2</w:t>
            </w:r>
            <w:r w:rsidR="00C04E77">
              <w:t>.</w:t>
            </w:r>
            <w:r w:rsidR="00C04E77" w:rsidRPr="006178EF">
              <w:rPr>
                <w:b/>
              </w:rPr>
              <w:t>Свеженцев Сергей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 xml:space="preserve">Депутат, стрелок ВО ФГКУ Комбинат «Ангара»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614917,60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Легковой универсал, ВАЗ,321213. 1997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F171E" w:rsidRDefault="006F171E" w:rsidP="00C04E77">
            <w:pPr>
              <w:pStyle w:val="ConsPlusNormal"/>
              <w:spacing w:line="276" w:lineRule="auto"/>
            </w:pPr>
          </w:p>
          <w:p w:rsidR="00C04E77" w:rsidRPr="00C04E77" w:rsidRDefault="00C04E77" w:rsidP="00C04E77">
            <w:pPr>
              <w:pStyle w:val="ConsPlusNormal"/>
              <w:spacing w:line="276" w:lineRule="auto"/>
            </w:pPr>
            <w:r w:rsidRPr="00C04E77">
              <w:t xml:space="preserve"> </w:t>
            </w:r>
            <w:r>
              <w:t>Легковой</w:t>
            </w:r>
            <w:r w:rsidRPr="00C04E77">
              <w:t xml:space="preserve">, </w:t>
            </w:r>
            <w:proofErr w:type="spellStart"/>
            <w:r>
              <w:rPr>
                <w:lang w:val="en-US"/>
              </w:rPr>
              <w:t>Tayota</w:t>
            </w:r>
            <w:proofErr w:type="spellEnd"/>
            <w:r w:rsidRPr="00C04E77">
              <w:t xml:space="preserve">, </w:t>
            </w:r>
            <w:r>
              <w:rPr>
                <w:lang w:val="en-US"/>
              </w:rPr>
              <w:lastRenderedPageBreak/>
              <w:t>WISH</w:t>
            </w:r>
            <w:r w:rsidRPr="00C04E77">
              <w:t xml:space="preserve">, 2003 </w:t>
            </w:r>
            <w:r>
              <w:t>г</w:t>
            </w:r>
            <w:r w:rsidRPr="00C04E77">
              <w:t>.</w:t>
            </w:r>
            <w:proofErr w:type="gramStart"/>
            <w:r>
              <w:t>в</w:t>
            </w:r>
            <w:proofErr w:type="gramEnd"/>
            <w:r w:rsidRPr="00C04E77">
              <w:t>.</w:t>
            </w:r>
          </w:p>
          <w:p w:rsidR="00C04E77" w:rsidRPr="00C04E77" w:rsidRDefault="00C04E77" w:rsidP="00C04E77">
            <w:pPr>
              <w:pStyle w:val="ConsPlusNormal"/>
              <w:spacing w:line="276" w:lineRule="auto"/>
            </w:pPr>
            <w:r w:rsidRPr="00C04E77">
              <w:t>3.</w:t>
            </w:r>
            <w:r>
              <w:t>Грузовой (самосвал), ГАЗ 353Б, 1976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lastRenderedPageBreak/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lastRenderedPageBreak/>
              <w:t>2.1</w:t>
            </w:r>
            <w:r w:rsidR="006178EF">
              <w:t>.Супруга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225722,59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 xml:space="preserve">Жилой дом 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138,4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3211,00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ED4DBB" w:rsidRDefault="00ED4DBB" w:rsidP="00C04E77">
            <w:pPr>
              <w:pStyle w:val="ConsPlusNormal"/>
              <w:spacing w:line="276" w:lineRule="auto"/>
            </w:pPr>
          </w:p>
          <w:p w:rsidR="00ED4DBB" w:rsidRDefault="00ED4DBB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ED4DBB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0D6086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6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2.2</w:t>
            </w:r>
            <w:r w:rsidR="003870D8">
              <w:t>.</w:t>
            </w:r>
            <w:r w:rsidR="00C04E77">
              <w:t>Несовершеннолетний ребенок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8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EB01E2" w:rsidP="00C04E77">
            <w:pPr>
              <w:pStyle w:val="ConsPlusNormal"/>
              <w:spacing w:line="276" w:lineRule="auto"/>
            </w:pPr>
            <w:r>
              <w:t>2.3</w:t>
            </w:r>
            <w:r w:rsidR="003870D8">
              <w:t>.</w:t>
            </w:r>
            <w:r w:rsidR="00C04E77">
              <w:t>Несовершеннолетний ребенок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40CEE" w:rsidP="00C04E77">
            <w:pPr>
              <w:pStyle w:val="ConsPlusNormal"/>
              <w:spacing w:line="276" w:lineRule="auto"/>
            </w:pPr>
            <w:r>
              <w:t>3</w:t>
            </w:r>
            <w:r w:rsidR="00C04E77">
              <w:t>.</w:t>
            </w:r>
            <w:r w:rsidR="00C04E77" w:rsidRPr="006178EF">
              <w:rPr>
                <w:b/>
              </w:rPr>
              <w:t>Скрипальщикова Юлия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 xml:space="preserve">Депутат, Директор МБУК </w:t>
            </w:r>
            <w:proofErr w:type="spellStart"/>
            <w:r>
              <w:t>Кочергинский</w:t>
            </w:r>
            <w:proofErr w:type="spellEnd"/>
            <w: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261008,10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Жилой дом</w:t>
            </w:r>
          </w:p>
          <w:p w:rsidR="004D65DD" w:rsidRDefault="004D65DD" w:rsidP="00C04E77">
            <w:pPr>
              <w:pStyle w:val="ConsPlusNormal"/>
              <w:spacing w:line="276" w:lineRule="auto"/>
            </w:pPr>
          </w:p>
          <w:p w:rsidR="004D65DD" w:rsidRDefault="004D65DD" w:rsidP="00C04E77">
            <w:pPr>
              <w:pStyle w:val="ConsPlusNormal"/>
              <w:spacing w:line="276" w:lineRule="auto"/>
            </w:pPr>
            <w:r>
              <w:t>Земельный участок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34,8</w:t>
            </w:r>
          </w:p>
          <w:p w:rsidR="004D65DD" w:rsidRDefault="004D65DD" w:rsidP="00C04E77">
            <w:pPr>
              <w:pStyle w:val="ConsPlusNormal"/>
              <w:spacing w:line="276" w:lineRule="auto"/>
            </w:pPr>
          </w:p>
          <w:p w:rsidR="004D65DD" w:rsidRDefault="004D65DD" w:rsidP="00C04E77">
            <w:pPr>
              <w:pStyle w:val="ConsPlusNormal"/>
              <w:spacing w:line="276" w:lineRule="auto"/>
            </w:pPr>
            <w:r>
              <w:t>1326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C04E77">
            <w:pPr>
              <w:pStyle w:val="ConsPlusNormal"/>
              <w:spacing w:line="276" w:lineRule="auto"/>
            </w:pPr>
          </w:p>
          <w:p w:rsidR="004D65DD" w:rsidRDefault="004D65DD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40CEE" w:rsidP="00C04E77">
            <w:pPr>
              <w:pStyle w:val="ConsPlusNormal"/>
              <w:spacing w:line="276" w:lineRule="auto"/>
            </w:pPr>
            <w:r>
              <w:t>3.1</w:t>
            </w:r>
            <w:r w:rsidR="003870D8">
              <w:t>.</w:t>
            </w:r>
            <w:r w:rsidR="00C04E77">
              <w:t>Несовершеннолетний ребенок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443067, 54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1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40CEE" w:rsidP="00C04E77">
            <w:pPr>
              <w:pStyle w:val="ConsPlusNormal"/>
              <w:spacing w:line="276" w:lineRule="auto"/>
            </w:pPr>
            <w:r>
              <w:t>4</w:t>
            </w:r>
            <w:r w:rsidR="00C04E77">
              <w:t>.</w:t>
            </w:r>
            <w:r w:rsidR="00C04E77" w:rsidRPr="006178EF">
              <w:rPr>
                <w:b/>
              </w:rPr>
              <w:t>Грубер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Депутат, водитель ФГКУ Комбинат «Ангара»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279962,51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64,54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E" w:rsidRDefault="00C04E77" w:rsidP="006F171E">
            <w:pPr>
              <w:pStyle w:val="ConsPlusNormal"/>
              <w:spacing w:line="276" w:lineRule="auto"/>
            </w:pPr>
            <w:r>
              <w:t>Легковой автомобиль, ВАЗ 21074, 2003 г.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6F171E" w:rsidRDefault="006F171E" w:rsidP="006F171E">
            <w:pPr>
              <w:pStyle w:val="ConsPlusNormal"/>
              <w:spacing w:line="276" w:lineRule="auto"/>
            </w:pPr>
          </w:p>
          <w:p w:rsidR="00C04E77" w:rsidRPr="00C04E77" w:rsidRDefault="00C04E77" w:rsidP="006F171E">
            <w:pPr>
              <w:pStyle w:val="ConsPlusNormal"/>
              <w:spacing w:line="276" w:lineRule="auto"/>
            </w:pPr>
            <w:r>
              <w:t xml:space="preserve">Трактор, </w:t>
            </w:r>
            <w:r>
              <w:rPr>
                <w:lang w:val="en-US"/>
              </w:rPr>
              <w:t>Iseki</w:t>
            </w:r>
            <w:r w:rsidRPr="00C04E77">
              <w:t xml:space="preserve"> </w:t>
            </w:r>
            <w:r>
              <w:rPr>
                <w:lang w:val="en-US"/>
              </w:rPr>
              <w:t>TS</w:t>
            </w:r>
            <w:r w:rsidRPr="00C04E77">
              <w:t xml:space="preserve"> </w:t>
            </w:r>
            <w:r>
              <w:t>170, 1996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8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C40CEE" w:rsidP="006178EF">
            <w:pPr>
              <w:pStyle w:val="ConsPlusNormal"/>
              <w:spacing w:line="276" w:lineRule="auto"/>
            </w:pPr>
            <w:r>
              <w:t>4.1</w:t>
            </w:r>
            <w:r w:rsidR="00C04E77">
              <w:t>.</w:t>
            </w:r>
            <w:r w:rsidR="006178EF">
              <w:t xml:space="preserve"> С</w:t>
            </w:r>
            <w:r w:rsidR="00366DB3"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262453,83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B3" w:rsidRDefault="00366DB3" w:rsidP="00366DB3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64,54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C04E77" w:rsidRDefault="00366DB3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B3" w:rsidRDefault="00366DB3" w:rsidP="00366DB3">
            <w:pPr>
              <w:pStyle w:val="ConsPlusNormal"/>
              <w:spacing w:line="276" w:lineRule="auto"/>
            </w:pPr>
            <w:r>
              <w:lastRenderedPageBreak/>
              <w:t>4.2</w:t>
            </w:r>
            <w:r w:rsidR="003870D8">
              <w:t>.</w:t>
            </w:r>
            <w:r>
              <w:t xml:space="preserve">Несовершеннолетний ребенок 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366DB3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225722,59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366DB3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Pr="000D6086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B3" w:rsidRPr="006178EF" w:rsidRDefault="00366DB3" w:rsidP="00366DB3">
            <w:pPr>
              <w:pStyle w:val="ConsPlusNormal"/>
              <w:spacing w:line="276" w:lineRule="auto"/>
              <w:rPr>
                <w:b/>
              </w:rPr>
            </w:pPr>
            <w:r>
              <w:t>5.</w:t>
            </w:r>
            <w:r w:rsidRPr="006178EF">
              <w:rPr>
                <w:b/>
              </w:rPr>
              <w:t>Баранова Людмила Владимировна</w:t>
            </w:r>
          </w:p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B3" w:rsidRDefault="00366DB3" w:rsidP="00C04E77">
            <w:pPr>
              <w:pStyle w:val="ConsPlusNormal"/>
              <w:spacing w:line="276" w:lineRule="auto"/>
            </w:pPr>
            <w:r>
              <w:t>Депутат,</w:t>
            </w:r>
          </w:p>
          <w:p w:rsidR="00C04E77" w:rsidRDefault="00366DB3" w:rsidP="00366DB3">
            <w:pPr>
              <w:pStyle w:val="ConsPlusNormal"/>
              <w:spacing w:line="276" w:lineRule="auto"/>
            </w:pPr>
            <w:r>
              <w:t xml:space="preserve">Учитель </w:t>
            </w:r>
            <w:r w:rsidR="00C04E77">
              <w:t xml:space="preserve">МБОУ </w:t>
            </w:r>
            <w:proofErr w:type="spellStart"/>
            <w:r w:rsidR="00C04E77">
              <w:t>Кочергинская</w:t>
            </w:r>
            <w:proofErr w:type="spellEnd"/>
            <w:r w:rsidR="00C04E77"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366DB3" w:rsidP="00C04E77">
            <w:pPr>
              <w:pStyle w:val="ConsPlusNormal"/>
              <w:spacing w:line="276" w:lineRule="auto"/>
            </w:pPr>
            <w:r>
              <w:t>664216,33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701627" w:rsidP="00C04E77">
            <w:pPr>
              <w:pStyle w:val="ConsPlusNormal"/>
              <w:spacing w:line="276" w:lineRule="auto"/>
            </w:pPr>
            <w:r>
              <w:t>Жилой дом</w:t>
            </w:r>
          </w:p>
          <w:p w:rsidR="004D65DD" w:rsidRDefault="004D65DD" w:rsidP="00C04E77">
            <w:pPr>
              <w:pStyle w:val="ConsPlusNormal"/>
              <w:spacing w:line="276" w:lineRule="auto"/>
            </w:pPr>
          </w:p>
          <w:p w:rsidR="004D65DD" w:rsidRDefault="004D65DD" w:rsidP="00C04E77">
            <w:pPr>
              <w:pStyle w:val="ConsPlusNormal"/>
              <w:spacing w:line="276" w:lineRule="auto"/>
            </w:pPr>
            <w: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701627" w:rsidP="00C04E77">
            <w:pPr>
              <w:pStyle w:val="ConsPlusNormal"/>
              <w:spacing w:line="276" w:lineRule="auto"/>
            </w:pPr>
            <w:r>
              <w:t>52,5</w:t>
            </w:r>
          </w:p>
          <w:p w:rsidR="004D65DD" w:rsidRDefault="004D65DD" w:rsidP="00C04E77">
            <w:pPr>
              <w:pStyle w:val="ConsPlusNormal"/>
              <w:spacing w:line="276" w:lineRule="auto"/>
            </w:pPr>
          </w:p>
          <w:p w:rsidR="004D65DD" w:rsidRDefault="004D65DD" w:rsidP="00C04E77">
            <w:pPr>
              <w:pStyle w:val="ConsPlusNormal"/>
              <w:spacing w:line="276" w:lineRule="auto"/>
            </w:pPr>
            <w:r>
              <w:t>2474.00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701627" w:rsidP="00C04E7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C04E77">
            <w:pPr>
              <w:pStyle w:val="ConsPlusNormal"/>
              <w:spacing w:line="276" w:lineRule="auto"/>
            </w:pPr>
          </w:p>
          <w:p w:rsidR="004D65DD" w:rsidRDefault="004D65DD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C04E77" w:rsidTr="006F171E">
        <w:trPr>
          <w:trHeight w:val="4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7" w:rsidRDefault="00701627" w:rsidP="00C04E77">
            <w:pPr>
              <w:pStyle w:val="ConsPlusNormal"/>
              <w:spacing w:line="276" w:lineRule="auto"/>
            </w:pPr>
            <w:r>
              <w:t>5</w:t>
            </w:r>
            <w:r w:rsidR="00C04E77">
              <w:t>.</w:t>
            </w:r>
            <w:r>
              <w:t>1</w:t>
            </w:r>
            <w:r w:rsidR="003870D8">
              <w:t>.</w:t>
            </w:r>
            <w:r w:rsidR="00C04E7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701627" w:rsidP="00C04E77">
            <w:pPr>
              <w:pStyle w:val="ConsPlusNormal"/>
              <w:spacing w:line="276" w:lineRule="auto"/>
            </w:pPr>
            <w: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7" w:rsidRDefault="00C04E77" w:rsidP="00C04E7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6.</w:t>
            </w:r>
            <w:r w:rsidRPr="006178EF">
              <w:rPr>
                <w:b/>
              </w:rPr>
              <w:t>Казаков Геннадий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 xml:space="preserve">Депутат, учитель технологии МБОУ </w:t>
            </w:r>
            <w:proofErr w:type="spellStart"/>
            <w:r>
              <w:t>Кочергинская</w:t>
            </w:r>
            <w:proofErr w:type="spellEnd"/>
            <w:r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319081,42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68,2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1018,91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E" w:rsidRDefault="00701627" w:rsidP="00187F7E">
            <w:pPr>
              <w:pStyle w:val="ConsPlusNormal"/>
              <w:spacing w:line="276" w:lineRule="auto"/>
            </w:pPr>
            <w:r>
              <w:t>Легковой, Лада,210740. 2009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F171E" w:rsidRDefault="006F171E" w:rsidP="00187F7E">
            <w:pPr>
              <w:pStyle w:val="ConsPlusNormal"/>
              <w:spacing w:line="276" w:lineRule="auto"/>
            </w:pPr>
          </w:p>
          <w:p w:rsidR="00701627" w:rsidRPr="00701627" w:rsidRDefault="00701627" w:rsidP="00187F7E">
            <w:pPr>
              <w:pStyle w:val="ConsPlusNormal"/>
              <w:spacing w:line="276" w:lineRule="auto"/>
            </w:pPr>
            <w:r>
              <w:t>Трактор, МТЗ, мтз-80</w:t>
            </w:r>
            <w:r w:rsidR="00187F7E">
              <w:t>, 1981</w:t>
            </w:r>
            <w:r w:rsidRPr="00701627">
              <w:t xml:space="preserve"> </w:t>
            </w:r>
            <w:r>
              <w:t>г</w:t>
            </w:r>
            <w:r w:rsidRPr="00701627">
              <w:t>.</w:t>
            </w:r>
            <w:proofErr w:type="gramStart"/>
            <w:r>
              <w:t>в</w:t>
            </w:r>
            <w:proofErr w:type="gramEnd"/>
            <w:r w:rsidRPr="00701627"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10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EF" w:rsidRDefault="00187F7E" w:rsidP="006178EF">
            <w:pPr>
              <w:pStyle w:val="ConsPlusNormal"/>
              <w:spacing w:line="276" w:lineRule="auto"/>
            </w:pPr>
            <w:r>
              <w:t>6</w:t>
            </w:r>
            <w:r w:rsidR="006178EF">
              <w:t>.1. С</w:t>
            </w:r>
            <w:r w:rsidR="00701627">
              <w:t>упруга</w:t>
            </w:r>
          </w:p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96225,7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0D6086" w:rsidRDefault="00701627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RPr="00187F7E" w:rsidTr="006F171E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187F7E" w:rsidP="00187F7E">
            <w:pPr>
              <w:pStyle w:val="ConsPlusNormal"/>
              <w:spacing w:line="276" w:lineRule="auto"/>
            </w:pPr>
            <w:r>
              <w:t>7.</w:t>
            </w:r>
            <w:r w:rsidR="00701627">
              <w:t xml:space="preserve"> </w:t>
            </w:r>
            <w:r w:rsidRPr="006178EF">
              <w:rPr>
                <w:b/>
              </w:rPr>
              <w:t>Сарычев Михаил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Депутат, начальник ведомственной команды ФГКУ Комбинат «Ангара»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508715,74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7E" w:rsidRDefault="00187F7E" w:rsidP="00187F7E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4D65DD" w:rsidRDefault="004D65DD" w:rsidP="00187F7E">
            <w:pPr>
              <w:pStyle w:val="ConsPlusNormal"/>
              <w:spacing w:line="276" w:lineRule="auto"/>
            </w:pPr>
          </w:p>
          <w:p w:rsidR="004D65DD" w:rsidRDefault="004D65DD" w:rsidP="00187F7E">
            <w:pPr>
              <w:pStyle w:val="ConsPlusNormal"/>
              <w:spacing w:line="276" w:lineRule="auto"/>
            </w:pPr>
            <w:r>
              <w:t>Земельный участок, доля 1/28</w:t>
            </w:r>
          </w:p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95,5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2973557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187F7E" w:rsidP="0070162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187F7E" w:rsidRDefault="00187F7E" w:rsidP="00187F7E">
            <w:pPr>
              <w:pStyle w:val="ConsPlusNormal"/>
              <w:spacing w:line="276" w:lineRule="auto"/>
              <w:rPr>
                <w:lang w:val="en-US"/>
              </w:rPr>
            </w:pPr>
            <w:r>
              <w:t>Легковой</w:t>
            </w:r>
            <w:r w:rsidRPr="00187F7E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Suzuki</w:t>
            </w:r>
            <w:r w:rsidRPr="00187F7E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Grand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  <w:r w:rsidRPr="00187F7E">
              <w:rPr>
                <w:lang w:val="en-US"/>
              </w:rPr>
              <w:t xml:space="preserve">, 2006 </w:t>
            </w:r>
            <w:r>
              <w:t>г</w:t>
            </w:r>
            <w:r w:rsidRPr="00187F7E">
              <w:rPr>
                <w:lang w:val="en-US"/>
              </w:rPr>
              <w:t>.</w:t>
            </w:r>
            <w:proofErr w:type="gramStart"/>
            <w:r>
              <w:t>в</w:t>
            </w:r>
            <w:proofErr w:type="gramEnd"/>
            <w:r w:rsidRPr="00187F7E">
              <w:rPr>
                <w:lang w:val="en-US"/>
              </w:rPr>
              <w:t>.</w:t>
            </w:r>
          </w:p>
          <w:p w:rsidR="006F171E" w:rsidRDefault="006F171E" w:rsidP="00187F7E">
            <w:pPr>
              <w:pStyle w:val="ConsPlusNormal"/>
              <w:spacing w:line="276" w:lineRule="auto"/>
            </w:pPr>
          </w:p>
          <w:p w:rsidR="00187F7E" w:rsidRDefault="00187F7E" w:rsidP="00187F7E">
            <w:pPr>
              <w:pStyle w:val="ConsPlusNormal"/>
              <w:spacing w:line="276" w:lineRule="auto"/>
            </w:pPr>
            <w:r>
              <w:t>Мотоцикл (с коляской) ИМ, 3810310,1990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6F171E" w:rsidRDefault="006F171E" w:rsidP="00187F7E">
            <w:pPr>
              <w:pStyle w:val="ConsPlusNormal"/>
              <w:spacing w:line="276" w:lineRule="auto"/>
            </w:pPr>
          </w:p>
          <w:p w:rsidR="00187F7E" w:rsidRPr="00187F7E" w:rsidRDefault="00187F7E" w:rsidP="00187F7E">
            <w:pPr>
              <w:pStyle w:val="ConsPlusNormal"/>
              <w:spacing w:line="276" w:lineRule="auto"/>
            </w:pPr>
            <w:r>
              <w:t xml:space="preserve"> Трактор, </w:t>
            </w:r>
            <w:proofErr w:type="spellStart"/>
            <w:r>
              <w:t>Феншоу</w:t>
            </w:r>
            <w:proofErr w:type="spellEnd"/>
            <w:r>
              <w:t>, 18, 1991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187F7E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187F7E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10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187F7E" w:rsidP="006178EF">
            <w:pPr>
              <w:pStyle w:val="ConsPlusNormal"/>
              <w:spacing w:line="276" w:lineRule="auto"/>
            </w:pPr>
            <w:r>
              <w:lastRenderedPageBreak/>
              <w:t xml:space="preserve">7.1 </w:t>
            </w:r>
            <w:r w:rsidR="006178EF">
              <w:t>С</w:t>
            </w:r>
            <w:r>
              <w:t>упруга</w:t>
            </w:r>
            <w:r w:rsidR="00F20D3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 xml:space="preserve">Учитель МБОУ </w:t>
            </w:r>
            <w:proofErr w:type="spellStart"/>
            <w:r>
              <w:t>Кочергинская</w:t>
            </w:r>
            <w:proofErr w:type="spellEnd"/>
            <w:r>
              <w:t xml:space="preserve"> СОШ №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627487,38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F" w:rsidRDefault="00F20D3F" w:rsidP="00F20D3F">
            <w:pPr>
              <w:pStyle w:val="ConsPlusNormal"/>
              <w:spacing w:line="276" w:lineRule="auto"/>
            </w:pPr>
            <w:r>
              <w:t>Квартира, количество комнат 3</w:t>
            </w:r>
          </w:p>
          <w:p w:rsidR="00701627" w:rsidRDefault="00701627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4D65DD">
            <w:pPr>
              <w:pStyle w:val="ConsPlusNormal"/>
              <w:spacing w:line="276" w:lineRule="auto"/>
            </w:pPr>
            <w:r>
              <w:t>Земельный участок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95</w:t>
            </w:r>
            <w:r w:rsidR="004D65DD">
              <w:t>,5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1624,4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Россия</w:t>
            </w: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</w:p>
          <w:p w:rsidR="004D65DD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F" w:rsidRDefault="004D65DD" w:rsidP="004D65DD">
            <w:pPr>
              <w:pStyle w:val="ConsPlusNormal"/>
              <w:spacing w:line="276" w:lineRule="auto"/>
            </w:pPr>
            <w:r>
              <w:t>Земельный участок ЛПХ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3F" w:rsidRDefault="00F20D3F" w:rsidP="00701627">
            <w:pPr>
              <w:pStyle w:val="ConsPlusNormal"/>
              <w:spacing w:line="276" w:lineRule="auto"/>
            </w:pPr>
            <w: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8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F20D3F">
            <w:pPr>
              <w:pStyle w:val="ConsPlusNormal"/>
              <w:spacing w:line="276" w:lineRule="auto"/>
            </w:pPr>
            <w:r>
              <w:t>8</w:t>
            </w:r>
            <w:r w:rsidR="00701627">
              <w:t>.</w:t>
            </w:r>
            <w:r w:rsidRPr="006178EF">
              <w:rPr>
                <w:b/>
              </w:rPr>
              <w:t>Сотников Андрей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F20D3F">
            <w:pPr>
              <w:pStyle w:val="ConsPlusNormal"/>
              <w:spacing w:line="276" w:lineRule="auto"/>
            </w:pPr>
            <w:r>
              <w:t xml:space="preserve">Депутат, </w:t>
            </w:r>
            <w:r w:rsidR="00F20D3F">
              <w:t xml:space="preserve">Директор </w:t>
            </w:r>
            <w:proofErr w:type="spellStart"/>
            <w:r w:rsidR="00F20D3F">
              <w:t>Курагинского</w:t>
            </w:r>
            <w:proofErr w:type="spellEnd"/>
            <w:r w:rsidR="00F20D3F">
              <w:t xml:space="preserve"> щебеночного завода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1692314,28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F20D3F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4D65DD" w:rsidP="00701627">
            <w:pPr>
              <w:pStyle w:val="ConsPlusNormal"/>
              <w:spacing w:line="276" w:lineRule="auto"/>
            </w:pPr>
            <w:r>
              <w:t xml:space="preserve">Легковой автомобиль, </w:t>
            </w:r>
            <w:r>
              <w:rPr>
                <w:lang w:val="en-US"/>
              </w:rPr>
              <w:t>Suzu</w:t>
            </w:r>
            <w:r w:rsidR="006F171E">
              <w:rPr>
                <w:lang w:val="en-US"/>
              </w:rPr>
              <w:t>ki</w:t>
            </w:r>
            <w:r w:rsidR="006F171E">
              <w:t xml:space="preserve">, </w:t>
            </w:r>
            <w:r w:rsidR="006F171E">
              <w:rPr>
                <w:lang w:val="en-US"/>
              </w:rPr>
              <w:t>GRANDVITARA</w:t>
            </w:r>
            <w:r w:rsidR="006F171E">
              <w:t>, 2006 г.</w:t>
            </w:r>
            <w:proofErr w:type="gramStart"/>
            <w:r w:rsidR="006F171E">
              <w:t>в</w:t>
            </w:r>
            <w:proofErr w:type="gramEnd"/>
            <w:r w:rsidR="006F171E">
              <w:t>.</w:t>
            </w:r>
          </w:p>
          <w:p w:rsidR="006F171E" w:rsidRDefault="006F171E" w:rsidP="00701627">
            <w:pPr>
              <w:pStyle w:val="ConsPlusNormal"/>
              <w:spacing w:line="276" w:lineRule="auto"/>
            </w:pPr>
          </w:p>
          <w:p w:rsidR="006F171E" w:rsidRPr="006F171E" w:rsidRDefault="006F171E" w:rsidP="00701627">
            <w:pPr>
              <w:pStyle w:val="ConsPlusNormal"/>
              <w:spacing w:line="276" w:lineRule="auto"/>
            </w:pPr>
            <w:r>
              <w:t>Грузовой бортовой, ВИС 23461000001020, 2007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6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8</w:t>
            </w:r>
            <w:r w:rsidR="006178EF">
              <w:t>.1. Супруг</w:t>
            </w:r>
            <w:r w:rsidR="00701627"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149977,97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Pr="000D6086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8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8</w:t>
            </w:r>
            <w:r w:rsidR="003870D8">
              <w:t>.2.</w:t>
            </w:r>
            <w:r w:rsidR="00701627"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F20D3F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6F171E" w:rsidP="0070162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  <w:tr w:rsidR="00701627" w:rsidTr="006F171E">
        <w:trPr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627" w:rsidRDefault="00F20D3F" w:rsidP="00701627">
            <w:pPr>
              <w:pStyle w:val="ConsPlusNormal"/>
              <w:spacing w:line="276" w:lineRule="auto"/>
            </w:pPr>
            <w:r>
              <w:t>9.</w:t>
            </w:r>
            <w:r w:rsidRPr="006178EF">
              <w:rPr>
                <w:b/>
              </w:rPr>
              <w:t>Петрова Наталья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F20D3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27" w:rsidRDefault="00701627" w:rsidP="00701627">
            <w:pPr>
              <w:pStyle w:val="ConsPlusNormal"/>
              <w:spacing w:line="276" w:lineRule="auto"/>
            </w:pPr>
          </w:p>
        </w:tc>
      </w:tr>
    </w:tbl>
    <w:p w:rsidR="00D83568" w:rsidRDefault="00D83568" w:rsidP="00D83568">
      <w:pPr>
        <w:pStyle w:val="ConsPlusNormal"/>
        <w:jc w:val="both"/>
      </w:pPr>
    </w:p>
    <w:p w:rsidR="00137B8D" w:rsidRDefault="00137B8D" w:rsidP="00137B8D">
      <w:pPr>
        <w:pStyle w:val="ConsPlusNormal"/>
        <w:ind w:firstLine="540"/>
        <w:jc w:val="both"/>
      </w:pPr>
      <w:r>
        <w:t>--------------------------------</w:t>
      </w:r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6F171E">
        <w:rPr>
          <w:sz w:val="16"/>
          <w:szCs w:val="16"/>
        </w:rP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 xml:space="preserve">&lt;3&gt; Указывается доход за отчетный период, указанный в </w:t>
      </w:r>
      <w:hyperlink r:id="rId25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6F171E">
          <w:rPr>
            <w:rStyle w:val="a3"/>
            <w:sz w:val="16"/>
            <w:szCs w:val="16"/>
            <w:u w:val="none"/>
          </w:rPr>
          <w:t>строке 7 раздела 1</w:t>
        </w:r>
      </w:hyperlink>
      <w:r w:rsidRPr="006F171E">
        <w:rPr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6F171E">
        <w:rPr>
          <w:sz w:val="16"/>
          <w:szCs w:val="16"/>
        </w:rPr>
        <w:t>форма</w:t>
      </w:r>
      <w:proofErr w:type="gramEnd"/>
      <w:r w:rsidRPr="006F171E">
        <w:rPr>
          <w:sz w:val="16"/>
          <w:szCs w:val="16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137B8D" w:rsidRPr="006F171E" w:rsidRDefault="00137B8D" w:rsidP="00137B8D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26" w:anchor="Par52" w:tooltip="4. В размещаемых на официальном сайте сведениях о доходах, расходах запрещается указывать:" w:history="1">
        <w:r w:rsidRPr="006F171E">
          <w:rPr>
            <w:rStyle w:val="a3"/>
            <w:sz w:val="16"/>
            <w:szCs w:val="16"/>
            <w:u w:val="none"/>
          </w:rPr>
          <w:t>пункте 4</w:t>
        </w:r>
      </w:hyperlink>
      <w:r w:rsidRPr="006F171E">
        <w:rPr>
          <w:sz w:val="16"/>
          <w:szCs w:val="16"/>
        </w:rPr>
        <w:t xml:space="preserve"> настоящего Порядка.</w:t>
      </w:r>
    </w:p>
    <w:p w:rsidR="00137B8D" w:rsidRPr="006F171E" w:rsidRDefault="00137B8D" w:rsidP="006F171E">
      <w:pPr>
        <w:pStyle w:val="ConsPlusNormal"/>
        <w:ind w:firstLine="540"/>
        <w:jc w:val="both"/>
        <w:rPr>
          <w:sz w:val="16"/>
          <w:szCs w:val="16"/>
        </w:rPr>
      </w:pPr>
      <w:r w:rsidRPr="006F171E">
        <w:rPr>
          <w:sz w:val="16"/>
          <w:szCs w:val="16"/>
        </w:rPr>
        <w:t>&lt;5</w:t>
      </w:r>
      <w:proofErr w:type="gramStart"/>
      <w:r w:rsidRPr="006F171E">
        <w:rPr>
          <w:sz w:val="16"/>
          <w:szCs w:val="16"/>
        </w:rPr>
        <w:t>&gt; У</w:t>
      </w:r>
      <w:proofErr w:type="gramEnd"/>
      <w:r w:rsidRPr="006F171E">
        <w:rPr>
          <w:sz w:val="16"/>
          <w:szCs w:val="16"/>
        </w:rPr>
        <w:t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</w:t>
      </w:r>
      <w:r w:rsidR="006F171E">
        <w:rPr>
          <w:sz w:val="16"/>
          <w:szCs w:val="16"/>
        </w:rPr>
        <w:t>од от продажи имущества, другое.</w:t>
      </w:r>
    </w:p>
    <w:p w:rsidR="00137B8D" w:rsidRDefault="00137B8D"/>
    <w:sectPr w:rsidR="00137B8D" w:rsidSect="003870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12"/>
    <w:multiLevelType w:val="hybridMultilevel"/>
    <w:tmpl w:val="7C3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8BC"/>
    <w:multiLevelType w:val="hybridMultilevel"/>
    <w:tmpl w:val="1F1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5E"/>
    <w:multiLevelType w:val="hybridMultilevel"/>
    <w:tmpl w:val="4E5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1A89"/>
    <w:multiLevelType w:val="hybridMultilevel"/>
    <w:tmpl w:val="D6D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2EA"/>
    <w:multiLevelType w:val="hybridMultilevel"/>
    <w:tmpl w:val="B84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E57"/>
    <w:rsid w:val="000D6086"/>
    <w:rsid w:val="00137B8D"/>
    <w:rsid w:val="00170836"/>
    <w:rsid w:val="00172F8A"/>
    <w:rsid w:val="00187F7E"/>
    <w:rsid w:val="00221D99"/>
    <w:rsid w:val="00366DB3"/>
    <w:rsid w:val="003870D8"/>
    <w:rsid w:val="004D65DD"/>
    <w:rsid w:val="006178EF"/>
    <w:rsid w:val="006F171E"/>
    <w:rsid w:val="00701627"/>
    <w:rsid w:val="00751D50"/>
    <w:rsid w:val="008812A1"/>
    <w:rsid w:val="00892E86"/>
    <w:rsid w:val="008E7E57"/>
    <w:rsid w:val="00B24BD0"/>
    <w:rsid w:val="00C04E77"/>
    <w:rsid w:val="00C40CEE"/>
    <w:rsid w:val="00D83568"/>
    <w:rsid w:val="00EB01E2"/>
    <w:rsid w:val="00ED4DBB"/>
    <w:rsid w:val="00F20D3F"/>
    <w:rsid w:val="00F6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E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3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8" Type="http://schemas.openxmlformats.org/officeDocument/2006/relationships/hyperlink" Target="consultantplus://offline/ref=C88DCCBE90B346121F400BACE82115834A9428D35B75696CED4AFA90753B61C35AF8CB40CD9D7FAEhB2FC" TargetMode="External"/><Relationship Id="rId2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5" Type="http://schemas.openxmlformats.org/officeDocument/2006/relationships/hyperlink" Target="consultantplus://offline/ref=C88DCCBE90B346121F400BACE82115834A9428D35B75696CED4AFA90753B61C35AF8CB40CD9D7FAEhB2F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1" Type="http://schemas.openxmlformats.org/officeDocument/2006/relationships/hyperlink" Target="consultantplus://offline/ref=C88DCCBE90B346121F400BACE82115834A9428D35B75696CED4AFA90753B61C35AF8CB40CD9D7FAEhB2FC" TargetMode="External"/><Relationship Id="rId24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3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4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3EE3-3C16-4B4E-8FBC-7CB159B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2016-05-04T08:03:00Z</dcterms:created>
  <dcterms:modified xsi:type="dcterms:W3CDTF">2016-05-06T03:14:00Z</dcterms:modified>
</cp:coreProperties>
</file>