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D1" w:rsidRPr="00A511D1" w:rsidRDefault="00A511D1" w:rsidP="00A511D1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511D1" w:rsidRPr="00A511D1" w:rsidRDefault="00A511D1" w:rsidP="00A511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D1">
        <w:rPr>
          <w:rFonts w:ascii="Times New Roman" w:hAnsi="Times New Roman" w:cs="Times New Roman"/>
          <w:noProof/>
        </w:rPr>
        <w:drawing>
          <wp:inline distT="0" distB="0" distL="0" distR="0">
            <wp:extent cx="525145" cy="62801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D1" w:rsidRPr="00A511D1" w:rsidRDefault="00A511D1" w:rsidP="00A511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D1">
        <w:rPr>
          <w:rFonts w:ascii="Times New Roman" w:hAnsi="Times New Roman" w:cs="Times New Roman"/>
          <w:b/>
          <w:sz w:val="28"/>
          <w:szCs w:val="28"/>
        </w:rPr>
        <w:t>АДМИНИСТРАЦИЯ  КОЧЕРГИНСКОГО  СЕЛЬСОВЕТА</w:t>
      </w:r>
    </w:p>
    <w:p w:rsidR="00A511D1" w:rsidRPr="00A511D1" w:rsidRDefault="00A511D1" w:rsidP="00A511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D1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A511D1" w:rsidRPr="00A511D1" w:rsidRDefault="00A511D1" w:rsidP="00A511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1D1" w:rsidRPr="00A511D1" w:rsidRDefault="00A511D1" w:rsidP="00A511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11D1" w:rsidRPr="00A511D1" w:rsidRDefault="00A511D1" w:rsidP="00A511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1D1" w:rsidRPr="00A511D1" w:rsidRDefault="00A511D1" w:rsidP="00A511D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A511D1">
        <w:rPr>
          <w:rFonts w:ascii="Times New Roman" w:hAnsi="Times New Roman" w:cs="Times New Roman"/>
          <w:sz w:val="28"/>
          <w:szCs w:val="28"/>
        </w:rPr>
        <w:t>14.09.2016г.                                с</w:t>
      </w:r>
      <w:proofErr w:type="gramStart"/>
      <w:r w:rsidRPr="00A511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11D1">
        <w:rPr>
          <w:rFonts w:ascii="Times New Roman" w:hAnsi="Times New Roman" w:cs="Times New Roman"/>
          <w:sz w:val="28"/>
          <w:szCs w:val="28"/>
        </w:rPr>
        <w:t xml:space="preserve">очергино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№43з</w:t>
      </w:r>
      <w:r w:rsidRPr="00A511D1">
        <w:rPr>
          <w:rFonts w:ascii="Times New Roman" w:hAnsi="Times New Roman" w:cs="Times New Roman"/>
          <w:sz w:val="28"/>
          <w:szCs w:val="28"/>
        </w:rPr>
        <w:t>-п</w:t>
      </w:r>
    </w:p>
    <w:p w:rsidR="00A511D1" w:rsidRDefault="00A511D1" w:rsidP="00A511D1">
      <w:pPr>
        <w:autoSpaceDE w:val="0"/>
        <w:jc w:val="both"/>
        <w:rPr>
          <w:sz w:val="28"/>
          <w:szCs w:val="28"/>
        </w:rPr>
      </w:pP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административного регламента 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предоставления муниципальной услуги 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Установление сервитута в отношении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земельного участка, находящегося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0000"/>
        </w:rPr>
      </w:pPr>
      <w:r>
        <w:rPr>
          <w:rFonts w:ascii="Times New Roman" w:eastAsia="Times New Roman" w:hAnsi="Times New Roman" w:cs="Times New Roman"/>
          <w:sz w:val="28"/>
        </w:rPr>
        <w:t>муниципальной собственности»</w:t>
      </w:r>
    </w:p>
    <w:p w:rsidR="00F4572F" w:rsidRDefault="00F4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0000"/>
        </w:rPr>
      </w:pP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Федерации, Федеральным законом от 27.07.2010 № 210-ФЗ «</w:t>
      </w:r>
      <w:r>
        <w:rPr>
          <w:rFonts w:ascii="Times New Roman" w:eastAsia="Times New Roman" w:hAnsi="Times New Roman" w:cs="Times New Roman"/>
          <w:sz w:val="28"/>
        </w:rPr>
        <w:t>Об организации предоставления государственных и муниципальных услуг»,   руководствуясь  Уставом муниципального образования Кочергинский сельсовет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F4572F" w:rsidRDefault="009F5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</w:rPr>
        <w:t>Установлению сервитута в отношении земельного участка, находящегося в муниципальной собственности» согласно приложению.</w:t>
      </w:r>
    </w:p>
    <w:p w:rsidR="00F4572F" w:rsidRDefault="009F5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Опубликовать настоящее Постановление в газете «Кочергинский вестник</w:t>
      </w:r>
      <w:r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 разместить на официальном сайте Кочергинского сельсовета в сет</w:t>
      </w:r>
      <w:r>
        <w:rPr>
          <w:rFonts w:ascii="Times New Roman" w:eastAsia="Times New Roman" w:hAnsi="Times New Roman" w:cs="Times New Roman"/>
          <w:sz w:val="28"/>
        </w:rPr>
        <w:t>и Интернет</w:t>
      </w:r>
    </w:p>
    <w:p w:rsidR="00F4572F" w:rsidRDefault="009F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Arial" w:eastAsia="Arial" w:hAnsi="Arial" w:cs="Arial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 вступает в силу в день, следующий за днём его официального опубликования в  газете «Кочергинский вестник». 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 </w:t>
      </w:r>
    </w:p>
    <w:p w:rsidR="00F4572F" w:rsidRDefault="00F4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Pr="00EA42B3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EA42B3">
        <w:rPr>
          <w:rFonts w:ascii="Times New Roman" w:eastAsia="Times New Roman" w:hAnsi="Times New Roman" w:cs="Times New Roman"/>
          <w:sz w:val="28"/>
        </w:rPr>
        <w:t>Кочергинского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сельсовета: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</w:t>
      </w:r>
      <w:r w:rsidR="00EA42B3">
        <w:rPr>
          <w:rFonts w:ascii="Times New Roman" w:eastAsia="Times New Roman" w:hAnsi="Times New Roman" w:cs="Times New Roman"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EA42B3"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Е.А.Мосягин</w:t>
      </w:r>
      <w:r w:rsidR="00A511D1">
        <w:rPr>
          <w:rFonts w:ascii="Times New Roman" w:eastAsia="Times New Roman" w:hAnsi="Times New Roman" w:cs="Times New Roman"/>
          <w:sz w:val="28"/>
        </w:rPr>
        <w:t>а</w:t>
      </w:r>
    </w:p>
    <w:p w:rsidR="00F4572F" w:rsidRDefault="00F4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tabs>
          <w:tab w:val="left" w:pos="540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F4572F" w:rsidRDefault="009F5F7F">
      <w:pPr>
        <w:tabs>
          <w:tab w:val="left" w:pos="540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постановлению</w:t>
      </w:r>
    </w:p>
    <w:p w:rsidR="00F4572F" w:rsidRDefault="009F5F7F">
      <w:pPr>
        <w:tabs>
          <w:tab w:val="left" w:pos="540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администрации  Кочергинского</w:t>
      </w:r>
    </w:p>
    <w:p w:rsidR="00F4572F" w:rsidRDefault="009F5F7F">
      <w:pPr>
        <w:tabs>
          <w:tab w:val="left" w:pos="540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F4572F" w:rsidRDefault="00A511D1">
      <w:pPr>
        <w:tabs>
          <w:tab w:val="left" w:pos="540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ab/>
        <w:t>от 14.09.2016г №43з</w:t>
      </w:r>
      <w:r w:rsidR="009F5F7F">
        <w:rPr>
          <w:rFonts w:ascii="Times New Roman" w:eastAsia="Times New Roman" w:hAnsi="Times New Roman" w:cs="Times New Roman"/>
          <w:sz w:val="28"/>
        </w:rPr>
        <w:t>-п</w:t>
      </w:r>
    </w:p>
    <w:p w:rsidR="00F4572F" w:rsidRDefault="00F4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0000"/>
        </w:rPr>
      </w:pPr>
    </w:p>
    <w:p w:rsidR="00F4572F" w:rsidRDefault="00F4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0000"/>
        </w:rPr>
      </w:pP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предоставления муниципальной услуги </w:t>
      </w: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Установление сервитута в отношении земельного участка, находящегося в муниципальной собственности»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hd w:val="clear" w:color="auto" w:fill="FF0000"/>
        </w:rPr>
      </w:pPr>
    </w:p>
    <w:p w:rsidR="00F4572F" w:rsidRDefault="009F5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F4572F" w:rsidRDefault="00F4572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0000"/>
        </w:rPr>
      </w:pP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Настоящий административный регламент предоставления муниципальной услуги «Установление сервитута в отношении земельного участка, н</w:t>
      </w:r>
      <w:r>
        <w:rPr>
          <w:rFonts w:ascii="Times New Roman" w:eastAsia="Times New Roman" w:hAnsi="Times New Roman" w:cs="Times New Roman"/>
          <w:sz w:val="28"/>
        </w:rPr>
        <w:t xml:space="preserve">аходящегося в муниципальной собственности»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Регламент определяет порядок и стандарт предоставлени</w:t>
      </w:r>
      <w:r>
        <w:rPr>
          <w:rFonts w:ascii="Times New Roman" w:eastAsia="Times New Roman" w:hAnsi="Times New Roman" w:cs="Times New Roman"/>
          <w:sz w:val="28"/>
        </w:rPr>
        <w:t>я муниципальной услуги «Установление сервитута в отношении земельного участка, находящегося в муниципальной собственности» (далее – муниципальная услуга), сроки выполнения, состав и последовательность действий (административных процедур) при предоставлении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услуги,  досудебный (внесудебный) порядок обжалования решений и действий (бездействия) органа, предоставляющего муниципальную услугу, а также должностных лиц, или муниципальных служащих.</w:t>
      </w:r>
      <w:proofErr w:type="gramEnd"/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Регламент размещается на Интернет-сайте Кочергинс</w:t>
      </w:r>
      <w:r>
        <w:rPr>
          <w:rFonts w:ascii="Times New Roman" w:eastAsia="Times New Roman" w:hAnsi="Times New Roman" w:cs="Times New Roman"/>
          <w:sz w:val="28"/>
        </w:rPr>
        <w:t>кого сельсовета</w:t>
      </w:r>
    </w:p>
    <w:p w:rsidR="00F4572F" w:rsidRDefault="00F45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Стандарт предоставления муниципальной услуги</w:t>
      </w:r>
    </w:p>
    <w:p w:rsidR="00F4572F" w:rsidRDefault="00F457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Наименование муниципальной услуги: «Установление сервитута в отношении земельного участка, находящегося в муниципальной собственности».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Предоставление муниципальной услуги осущест</w:t>
      </w:r>
      <w:r>
        <w:rPr>
          <w:rFonts w:ascii="Times New Roman" w:eastAsia="Times New Roman" w:hAnsi="Times New Roman" w:cs="Times New Roman"/>
          <w:sz w:val="28"/>
        </w:rPr>
        <w:t>вляется администрацией Кочергинского сельсовета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- администрация)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Ответственным исполнителем муниципальной услуги является специалист (далее - специалист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нахождения: Красноярский край, Курагинский район, с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очергино, ул.Советская, д.19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Почтовый адрес: 662921, РФ, Красноярский край, Курагинский район, с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очергино, ул.Советская, д.19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Приёмные дни: понедельник-пятница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работы: с 8.00 до 16.12 (обеденный перерыв с 12.00 до 13.00)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Телефон/факс: 83913691223  адрес электронной почты adm.k</w:t>
      </w:r>
      <w:r>
        <w:rPr>
          <w:rFonts w:ascii="Times New Roman" w:eastAsia="Times New Roman" w:hAnsi="Times New Roman" w:cs="Times New Roman"/>
          <w:sz w:val="28"/>
        </w:rPr>
        <w:t>ochergino2016@yandex.ru;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Информацию по процедуре предоставления муниципальной услуги можно получить у специалиста  Кочергинского сельсовета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Получателем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>
        <w:rPr>
          <w:rFonts w:ascii="Times New Roman" w:eastAsia="Times New Roman" w:hAnsi="Times New Roman" w:cs="Times New Roman"/>
          <w:sz w:val="28"/>
        </w:rPr>
        <w:t xml:space="preserve"> землепользователь, землевладелец, арендатор земельного участка, имеющий намерение заключить соглашение об установлении сервитута в отношении земельного участка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 - заявитель).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Результатом предоставления муниципальной услуги является: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направле</w:t>
      </w:r>
      <w:r>
        <w:rPr>
          <w:rFonts w:ascii="Times New Roman" w:eastAsia="Times New Roman" w:hAnsi="Times New Roman" w:cs="Times New Roman"/>
          <w:sz w:val="28"/>
        </w:rPr>
        <w:t>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направление заявителю предложения о заключении соглашения об установлении сервитута в иных границах с приложением схемы границ се</w:t>
      </w:r>
      <w:r>
        <w:rPr>
          <w:rFonts w:ascii="Times New Roman" w:eastAsia="Times New Roman" w:hAnsi="Times New Roman" w:cs="Times New Roman"/>
          <w:sz w:val="28"/>
        </w:rPr>
        <w:t>рвитута на кадастровом плане территории;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направление заявителю подписанных уполномоченным органом экземпляров проекта соглашения об установлении сервитута в случае, если указанное в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статьи 39.26 Земельного кодекса РФ, заявление предусматривает установление сервитута в отношении всего земельного участка, или в случае, предусмотренном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4 статьи 39.25</w:t>
        </w:r>
      </w:hyperlink>
      <w:r>
        <w:rPr>
          <w:rFonts w:ascii="Times New Roman" w:eastAsia="Times New Roman" w:hAnsi="Times New Roman" w:cs="Times New Roman"/>
          <w:sz w:val="28"/>
        </w:rPr>
        <w:t xml:space="preserve"> Земельного кодекса РФ;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принятие решения об отказе в установлении сервитута и направление этого решения заявителю с указанием оснований такого о</w:t>
      </w:r>
      <w:r>
        <w:rPr>
          <w:rFonts w:ascii="Times New Roman" w:eastAsia="Times New Roman" w:hAnsi="Times New Roman" w:cs="Times New Roman"/>
          <w:sz w:val="28"/>
        </w:rPr>
        <w:t>тказа.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 Срок предоставления муниципальной услуги: 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направление заявителю уведомления, предложения, проекта соглашения, решения об отказе в заключени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соглашения должно быть принято по результатам рассмотрения соответствующего заявления и иных предста</w:t>
      </w:r>
      <w:r>
        <w:rPr>
          <w:rFonts w:ascii="Times New Roman" w:eastAsia="Times New Roman" w:hAnsi="Times New Roman" w:cs="Times New Roman"/>
          <w:sz w:val="28"/>
        </w:rPr>
        <w:t xml:space="preserve">вленных документов исполнителем в соответствии с пунктом 2.7 в  срок не более 30 дней.   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Правовыми основаниями для предоставления муниципальной услуги является: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Конституция</w:t>
        </w:r>
      </w:hyperlink>
      <w:r>
        <w:rPr>
          <w:rFonts w:ascii="Times New Roman" w:eastAsia="Times New Roman" w:hAnsi="Times New Roman" w:cs="Times New Roman"/>
          <w:sz w:val="28"/>
        </w:rPr>
        <w:t xml:space="preserve">  Рос</w:t>
      </w:r>
      <w:r>
        <w:rPr>
          <w:rFonts w:ascii="Times New Roman" w:eastAsia="Times New Roman" w:hAnsi="Times New Roman" w:cs="Times New Roman"/>
          <w:sz w:val="28"/>
        </w:rPr>
        <w:t>сийской Федерации;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Земельный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Федеральный 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</w:rPr>
        <w:t xml:space="preserve">  от 06.10.2003 № 131-ФЗ «</w:t>
      </w:r>
      <w:r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Российской Федерации»; 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Федеральный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</w:rPr>
        <w:t xml:space="preserve">  от 09.02.2009 № 8-ФЗ «Об обеспечении доступа к информации о деятельности государ</w:t>
      </w:r>
      <w:r>
        <w:rPr>
          <w:rFonts w:ascii="Times New Roman" w:eastAsia="Times New Roman" w:hAnsi="Times New Roman" w:cs="Times New Roman"/>
          <w:sz w:val="28"/>
        </w:rPr>
        <w:t>ственных органов и органов местного самоуправления»;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 от 27.07.2010 № 210-ФЗ «Об организации предоставления государственных и муниципальных услуг».</w:t>
      </w:r>
    </w:p>
    <w:p w:rsidR="00F4572F" w:rsidRDefault="009F5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Уставом муниципального образования;</w:t>
      </w:r>
    </w:p>
    <w:p w:rsidR="00F4572F" w:rsidRDefault="009F5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настоящим Регламентом.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Исчерпывающий перече</w:t>
      </w:r>
      <w:r>
        <w:rPr>
          <w:rFonts w:ascii="Times New Roman" w:eastAsia="Times New Roman" w:hAnsi="Times New Roman" w:cs="Times New Roman"/>
          <w:sz w:val="28"/>
        </w:rPr>
        <w:t>нь документов, необходимых для предоставления муниципальной услуги (далее - документы):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заявление о заключении соглашения об установлении сервитута с приложением схемы границ сервитута на кадастровом плане территории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в заявлении о заключении соглашения о</w:t>
      </w:r>
      <w:r>
        <w:rPr>
          <w:rFonts w:ascii="Times New Roman" w:eastAsia="Times New Roman" w:hAnsi="Times New Roman" w:cs="Times New Roman"/>
          <w:b/>
          <w:i/>
          <w:sz w:val="28"/>
        </w:rPr>
        <w:t>б установлении сервитута должны быть указаны цель и предполагаемый срок действия сервитута).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</w:t>
      </w:r>
      <w:r>
        <w:rPr>
          <w:rFonts w:ascii="Times New Roman" w:eastAsia="Times New Roman" w:hAnsi="Times New Roman" w:cs="Times New Roman"/>
          <w:sz w:val="28"/>
        </w:rPr>
        <w:t>иц сервитута на кадастровом плане территории к указанному заявлению не требуется.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не вправе требовать представление других документов кроме документов, установленных настоящим пунктом. Заявителю выдается расписка в получении документов с указан</w:t>
      </w:r>
      <w:r>
        <w:rPr>
          <w:rFonts w:ascii="Times New Roman" w:eastAsia="Times New Roman" w:hAnsi="Times New Roman" w:cs="Times New Roman"/>
          <w:sz w:val="28"/>
        </w:rPr>
        <w:t>ием их перечня и даты их получения исполнителем.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Запрещено требовать от заявителя: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>
        <w:rPr>
          <w:rFonts w:ascii="Times New Roman" w:eastAsia="Times New Roman" w:hAnsi="Times New Roman" w:cs="Times New Roman"/>
          <w:sz w:val="28"/>
        </w:rPr>
        <w:t>отношения, возникающие в связи с предоставлением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</w:t>
      </w:r>
      <w:r>
        <w:rPr>
          <w:rFonts w:ascii="Times New Roman" w:eastAsia="Times New Roman" w:hAnsi="Times New Roman" w:cs="Times New Roman"/>
          <w:sz w:val="28"/>
        </w:rPr>
        <w:t>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</w:t>
      </w:r>
      <w:r>
        <w:rPr>
          <w:rFonts w:ascii="Times New Roman" w:eastAsia="Times New Roman" w:hAnsi="Times New Roman" w:cs="Times New Roman"/>
          <w:sz w:val="28"/>
        </w:rPr>
        <w:t xml:space="preserve">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части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</w:t>
        </w:r>
        <w:proofErr w:type="spellEnd"/>
        <w:proofErr w:type="gramEnd"/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 xml:space="preserve"> "consultantplus://offline/ref=9FE86437FF3FB578E174B949B81048D0D52BE7864A4565ED32899D9895DAB383EE198290gA74I"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6 статьи 7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</w:t>
      </w:r>
      <w:r>
        <w:rPr>
          <w:rFonts w:ascii="Times New Roman" w:eastAsia="Times New Roman" w:hAnsi="Times New Roman" w:cs="Times New Roman"/>
          <w:sz w:val="28"/>
        </w:rPr>
        <w:t xml:space="preserve">нные в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части 1 статьи 9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№ 210-ФЗ, и получения документов и информации, предоставляемых в результате пред</w:t>
      </w:r>
      <w:r>
        <w:rPr>
          <w:rFonts w:ascii="Times New Roman" w:eastAsia="Times New Roman" w:hAnsi="Times New Roman" w:cs="Times New Roman"/>
          <w:sz w:val="28"/>
        </w:rPr>
        <w:t>оставления таких услуг.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 Основания для отказа в приеме документов для предоставления муниципальной услуги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подача заявления неуполномоченным лицом;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 xml:space="preserve">текст документа написан неразборчиво, без указания фамилии, имени, отчества физического лица, адреса его регистрации; в документах имеются </w:t>
      </w:r>
      <w:r>
        <w:rPr>
          <w:rFonts w:ascii="Times New Roman" w:eastAsia="Times New Roman" w:hAnsi="Times New Roman" w:cs="Times New Roman"/>
          <w:sz w:val="28"/>
        </w:rPr>
        <w:lastRenderedPageBreak/>
        <w:t>подчистки, подписки, зачеркнутые слова и иные не оговоренные исправления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Основаниями для отказа в предоставле</w:t>
      </w:r>
      <w:r>
        <w:rPr>
          <w:rFonts w:ascii="Times New Roman" w:eastAsia="Times New Roman" w:hAnsi="Times New Roman" w:cs="Times New Roman"/>
          <w:sz w:val="28"/>
        </w:rPr>
        <w:t>нии муниципальной услуги являются следующие случаи: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планируемое на услов</w:t>
      </w:r>
      <w:r>
        <w:rPr>
          <w:rFonts w:ascii="Times New Roman" w:eastAsia="Times New Roman" w:hAnsi="Times New Roman" w:cs="Times New Roman"/>
          <w:sz w:val="28"/>
        </w:rPr>
        <w:t>иях сервитута использование земельного участка не допускается в соответствии с федеральными законами;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</w:t>
      </w:r>
      <w:r>
        <w:rPr>
          <w:rFonts w:ascii="Times New Roman" w:eastAsia="Times New Roman" w:hAnsi="Times New Roman" w:cs="Times New Roman"/>
          <w:sz w:val="28"/>
        </w:rPr>
        <w:t>днениям в использовании земельного участка.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Предоставление муниципальной услуги осуществляется бесплатно.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2.12. Максимальный срок ожидания в очереди при подаче запроса о предоставлении муниципальной услуги составляет не более 30 минут.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</w:t>
      </w:r>
      <w:r>
        <w:rPr>
          <w:rFonts w:ascii="Times New Roman" w:eastAsia="Times New Roman" w:hAnsi="Times New Roman" w:cs="Times New Roman"/>
          <w:sz w:val="28"/>
        </w:rPr>
        <w:t xml:space="preserve"> срок ожидания при получении результата предоставления муниципальной услуги составляет не более 30 дней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2.13. Срок регистрации запроса заявителя о предоставлении муниципальной услуги составляет не более 1 час.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2.14. Требования к помещениям, в которых п</w:t>
      </w:r>
      <w:r>
        <w:rPr>
          <w:rFonts w:ascii="Times New Roman" w:eastAsia="Times New Roman" w:hAnsi="Times New Roman" w:cs="Times New Roman"/>
          <w:sz w:val="28"/>
        </w:rPr>
        <w:t>редоставляется муниципальная услуга: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</w:t>
      </w:r>
      <w:r>
        <w:rPr>
          <w:rFonts w:ascii="Times New Roman" w:eastAsia="Times New Roman" w:hAnsi="Times New Roman" w:cs="Times New Roman"/>
          <w:sz w:val="28"/>
        </w:rPr>
        <w:t xml:space="preserve">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</w:t>
      </w:r>
      <w:r>
        <w:rPr>
          <w:rFonts w:ascii="Times New Roman" w:eastAsia="Times New Roman" w:hAnsi="Times New Roman" w:cs="Times New Roman"/>
          <w:sz w:val="28"/>
        </w:rPr>
        <w:t>ментов, которые заявитель должен представить для исполнения муниципальной услуги.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</w:t>
      </w:r>
      <w:r>
        <w:rPr>
          <w:rFonts w:ascii="Times New Roman" w:eastAsia="Times New Roman" w:hAnsi="Times New Roman" w:cs="Times New Roman"/>
          <w:sz w:val="28"/>
        </w:rPr>
        <w:t>а и должности, необходимой для исполнения муниципальной услуги офисной техникой.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местах ожидания предоставления муниципальной услуги предусматривается оборудование доступных мест общественного пользования.  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</w:t>
      </w:r>
      <w:r>
        <w:rPr>
          <w:rFonts w:ascii="Times New Roman" w:eastAsia="Times New Roman" w:hAnsi="Times New Roman" w:cs="Times New Roman"/>
          <w:sz w:val="28"/>
        </w:rPr>
        <w:t>ии.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На информационном стенде в администрации размещаются следующие информационные материалы: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 перечне предоставляемых муниципальных услуг;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перечень предоставляемых муниципальных услуг, образцы документов (справок).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адрес, номера телеф</w:t>
      </w:r>
      <w:r>
        <w:rPr>
          <w:rFonts w:ascii="Times New Roman" w:eastAsia="Times New Roman" w:hAnsi="Times New Roman" w:cs="Times New Roman"/>
          <w:sz w:val="28"/>
        </w:rPr>
        <w:t>онов и факса, график работы, адрес электронной почты администрации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административный регламент;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получения информации заявителя</w:t>
      </w:r>
      <w:r>
        <w:rPr>
          <w:rFonts w:ascii="Times New Roman" w:eastAsia="Times New Roman" w:hAnsi="Times New Roman" w:cs="Times New Roman"/>
          <w:sz w:val="28"/>
        </w:rPr>
        <w:t>ми по вопросам предоставления муниципальной услуги, в том числе о ходе предоставления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оснований для отказа в предоставлении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действий (бездействия) и решений, осуществляемых (приня</w:t>
      </w:r>
      <w:r>
        <w:rPr>
          <w:rFonts w:ascii="Times New Roman" w:eastAsia="Times New Roman" w:hAnsi="Times New Roman" w:cs="Times New Roman"/>
          <w:sz w:val="28"/>
        </w:rPr>
        <w:t>тых) в ходе предоставления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необходимая оперативная информация о предоставлении муниципальной услуги.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описание процедуры предоставления муниципальной услуги в текстовом виде и в виде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блок-схемы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Показателя</w:t>
      </w:r>
      <w:r>
        <w:rPr>
          <w:rFonts w:ascii="Times New Roman" w:eastAsia="Times New Roman" w:hAnsi="Times New Roman" w:cs="Times New Roman"/>
          <w:sz w:val="28"/>
        </w:rPr>
        <w:t>ми доступности и качества муниципальной услуги являются: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 Иные требования, в том числе учитывающие особенности п</w:t>
      </w:r>
      <w:r>
        <w:rPr>
          <w:rFonts w:ascii="Times New Roman" w:eastAsia="Times New Roman" w:hAnsi="Times New Roman" w:cs="Times New Roman"/>
          <w:sz w:val="28"/>
        </w:rPr>
        <w:t xml:space="preserve">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</w:t>
      </w:r>
      <w:r>
        <w:rPr>
          <w:rFonts w:ascii="Times New Roman" w:eastAsia="Times New Roman" w:hAnsi="Times New Roman" w:cs="Times New Roman"/>
          <w:b/>
          <w:sz w:val="28"/>
        </w:rPr>
        <w:t>сле особенности выполнения административных процедур в электронной форме</w:t>
      </w:r>
    </w:p>
    <w:p w:rsidR="00F4572F" w:rsidRDefault="00F4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Предоставление муниципальной услуги осуществляется в форме: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непосредственное обращение заявителя (при личном обращении);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ответ на письменное обращение.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</w:rPr>
        <w:t>Получение консультаций по процедуре предоставления муниципальной услуги может осуществляться следующими способами: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посредством личного обращения;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обращения по телефону;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посредством письменных обращений по почте;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посредством обращений по электронной</w:t>
      </w:r>
      <w:r>
        <w:rPr>
          <w:rFonts w:ascii="Times New Roman" w:eastAsia="Times New Roman" w:hAnsi="Times New Roman" w:cs="Times New Roman"/>
          <w:sz w:val="28"/>
        </w:rPr>
        <w:t xml:space="preserve"> почте.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Основными требованиями к консультации заявителей являются: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актуальность;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своевременность;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четкость в изложении материала;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полнота консультирования;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наглядность форм подачи материала;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удобство и доступность.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 </w:t>
      </w:r>
      <w:r>
        <w:rPr>
          <w:rFonts w:ascii="Times New Roman" w:eastAsia="Times New Roman" w:hAnsi="Times New Roman" w:cs="Times New Roman"/>
          <w:sz w:val="28"/>
        </w:rPr>
        <w:t>Требования к форме и характеру взаимодействия специалиста с заявителями: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личном обращении заявителей специалист  должен представиться, указать фамилию, имя и отчество, сообщить занимаемую должность, самостоятельно дать ответ на заданный заявителем вопр</w:t>
      </w:r>
      <w:r>
        <w:rPr>
          <w:rFonts w:ascii="Times New Roman" w:eastAsia="Times New Roman" w:hAnsi="Times New Roman" w:cs="Times New Roman"/>
          <w:sz w:val="28"/>
        </w:rPr>
        <w:t>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на письменные обращения и обращения по элект</w:t>
      </w:r>
      <w:r>
        <w:rPr>
          <w:rFonts w:ascii="Times New Roman" w:eastAsia="Times New Roman" w:hAnsi="Times New Roman" w:cs="Times New Roman"/>
          <w:sz w:val="28"/>
        </w:rPr>
        <w:t>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 (заместителем главы администрации)</w:t>
      </w:r>
      <w:r>
        <w:rPr>
          <w:rFonts w:ascii="Times New Roman" w:eastAsia="Times New Roman" w:hAnsi="Times New Roman" w:cs="Times New Roman"/>
          <w:sz w:val="28"/>
        </w:rPr>
        <w:t xml:space="preserve"> либо уполномоченным должностным лицом. 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</w:t>
      </w:r>
      <w:r>
        <w:rPr>
          <w:rFonts w:ascii="Times New Roman" w:eastAsia="Times New Roman" w:hAnsi="Times New Roman" w:cs="Times New Roman"/>
          <w:sz w:val="28"/>
        </w:rPr>
        <w:t>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Ответ на письме</w:t>
      </w:r>
      <w:r>
        <w:rPr>
          <w:rFonts w:ascii="Times New Roman" w:eastAsia="Times New Roman" w:hAnsi="Times New Roman" w:cs="Times New Roman"/>
          <w:sz w:val="28"/>
        </w:rPr>
        <w:t>нное обращение о процедуре предоставления муниципальной услуги предоставляется в течение _10__ календарных дней со дня регистрации этого обращения.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7.1. При направлении документов по почте: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приём, регистрация заявления и приложенных копий документов от заявителя, направление документов в </w:t>
      </w:r>
      <w:r>
        <w:rPr>
          <w:rFonts w:ascii="Times New Roman" w:eastAsia="Times New Roman" w:hAnsi="Times New Roman" w:cs="Times New Roman"/>
          <w:i/>
          <w:sz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</w:rPr>
        <w:t xml:space="preserve"> для предоставления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ответа и направление его по почте заявителю.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</w:t>
      </w:r>
      <w:r>
        <w:rPr>
          <w:rFonts w:ascii="Times New Roman" w:eastAsia="Times New Roman" w:hAnsi="Times New Roman" w:cs="Times New Roman"/>
          <w:i/>
          <w:sz w:val="28"/>
        </w:rPr>
        <w:t>__10__</w:t>
      </w:r>
      <w:r>
        <w:rPr>
          <w:rFonts w:ascii="Times New Roman" w:eastAsia="Times New Roman" w:hAnsi="Times New Roman" w:cs="Times New Roman"/>
          <w:sz w:val="28"/>
        </w:rPr>
        <w:t xml:space="preserve"> дней.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3.7.2. При личном обращении заявителя: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приём заявителя, проверка документов (в день обращения);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соответствующей информации заявителю.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</w:t>
      </w:r>
      <w:r>
        <w:rPr>
          <w:rFonts w:ascii="Times New Roman" w:eastAsia="Times New Roman" w:hAnsi="Times New Roman" w:cs="Times New Roman"/>
          <w:sz w:val="28"/>
        </w:rPr>
        <w:t xml:space="preserve">ративного действия составляет не более </w:t>
      </w:r>
      <w:r>
        <w:rPr>
          <w:rFonts w:ascii="Times New Roman" w:eastAsia="Times New Roman" w:hAnsi="Times New Roman" w:cs="Times New Roman"/>
          <w:i/>
          <w:sz w:val="28"/>
        </w:rPr>
        <w:t>__30__</w:t>
      </w:r>
      <w:r>
        <w:rPr>
          <w:rFonts w:ascii="Times New Roman" w:eastAsia="Times New Roman" w:hAnsi="Times New Roman" w:cs="Times New Roman"/>
          <w:sz w:val="28"/>
        </w:rPr>
        <w:t xml:space="preserve"> минут.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F4572F" w:rsidRDefault="00F4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последовательности действий, определенных Регламентом осуществляется главой сельсовета и включает в</w:t>
      </w:r>
      <w:r>
        <w:rPr>
          <w:rFonts w:ascii="Times New Roman" w:eastAsia="Times New Roman" w:hAnsi="Times New Roman" w:cs="Times New Roman"/>
          <w:sz w:val="28"/>
        </w:rPr>
        <w:t xml:space="preserve">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Персональная ответственность ответственных лиц (специалистов) закрепляется в соответствующих положения</w:t>
      </w:r>
      <w:r>
        <w:rPr>
          <w:rFonts w:ascii="Times New Roman" w:eastAsia="Times New Roman" w:hAnsi="Times New Roman" w:cs="Times New Roman"/>
          <w:sz w:val="28"/>
        </w:rPr>
        <w:t>х должностных инструкций.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</w:t>
      </w:r>
      <w:r>
        <w:rPr>
          <w:rFonts w:ascii="Times New Roman" w:eastAsia="Times New Roman" w:hAnsi="Times New Roman" w:cs="Times New Roman"/>
          <w:sz w:val="28"/>
        </w:rPr>
        <w:t>ителей, содержащие жалобы на решения, действия (бездействия) ответственных лиц (специалистов).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</w:t>
      </w:r>
      <w:r>
        <w:rPr>
          <w:rFonts w:ascii="Times New Roman" w:eastAsia="Times New Roman" w:hAnsi="Times New Roman" w:cs="Times New Roman"/>
          <w:sz w:val="28"/>
        </w:rPr>
        <w:t>лиц к ответственности в соответствии с законодательством Российской Федерации.</w:t>
      </w: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F4572F" w:rsidRDefault="00F4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4572F" w:rsidRDefault="00F4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Заявители муниципальной услуги имеют право обратиться с заявлением или ж</w:t>
      </w:r>
      <w:r>
        <w:rPr>
          <w:rFonts w:ascii="Times New Roman" w:eastAsia="Times New Roman" w:hAnsi="Times New Roman" w:cs="Times New Roman"/>
          <w:sz w:val="28"/>
        </w:rPr>
        <w:t>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1) нарушение срока регистрации запроса заявителя о предоставлении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2) нарушение срока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</w:t>
      </w:r>
      <w:r>
        <w:rPr>
          <w:rFonts w:ascii="Times New Roman" w:eastAsia="Times New Roman" w:hAnsi="Times New Roman" w:cs="Times New Roman"/>
          <w:sz w:val="28"/>
        </w:rPr>
        <w:t>ной услуги;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</w:t>
      </w:r>
      <w:r>
        <w:rPr>
          <w:rFonts w:ascii="Times New Roman" w:eastAsia="Times New Roman" w:hAnsi="Times New Roman" w:cs="Times New Roman"/>
          <w:sz w:val="28"/>
        </w:rPr>
        <w:t>ой услуги, у заявителя;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</w:rPr>
        <w:t>субъектов Российской Федерации, муниципальными правовыми актами;</w:t>
      </w:r>
      <w:proofErr w:type="gramEnd"/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</w:t>
      </w:r>
      <w:r>
        <w:rPr>
          <w:rFonts w:ascii="Times New Roman" w:eastAsia="Times New Roman" w:hAnsi="Times New Roman" w:cs="Times New Roman"/>
          <w:sz w:val="28"/>
        </w:rPr>
        <w:t>ийской Федерации, муниципальными правовыми актами;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</w:t>
      </w:r>
      <w:r>
        <w:rPr>
          <w:rFonts w:ascii="Times New Roman" w:eastAsia="Times New Roman" w:hAnsi="Times New Roman" w:cs="Times New Roman"/>
          <w:sz w:val="28"/>
        </w:rPr>
        <w:t>униципальной услуги документах либо нарушение установленного срока таких исправлений.</w:t>
      </w:r>
      <w:proofErr w:type="gramEnd"/>
    </w:p>
    <w:p w:rsidR="00F4572F" w:rsidRDefault="009F5F7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F4572F" w:rsidRDefault="009F5F7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Жалоба подается в письменной форме на бумажном носителе, в элект</w:t>
      </w:r>
      <w:r>
        <w:rPr>
          <w:rFonts w:ascii="Times New Roman" w:eastAsia="Times New Roman" w:hAnsi="Times New Roman" w:cs="Times New Roman"/>
          <w:sz w:val="28"/>
        </w:rPr>
        <w:t>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</w:t>
      </w:r>
      <w:r>
        <w:rPr>
          <w:rFonts w:ascii="Times New Roman" w:eastAsia="Times New Roman" w:hAnsi="Times New Roman" w:cs="Times New Roman"/>
          <w:sz w:val="28"/>
        </w:rPr>
        <w:t xml:space="preserve"> руководителем органа, предоставляющего муниципальную услугу.</w:t>
      </w:r>
    </w:p>
    <w:p w:rsidR="00F4572F" w:rsidRDefault="009F5F7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</w:t>
      </w:r>
      <w:r>
        <w:rPr>
          <w:rFonts w:ascii="Times New Roman" w:eastAsia="Times New Roman" w:hAnsi="Times New Roman" w:cs="Times New Roman"/>
          <w:sz w:val="28"/>
        </w:rPr>
        <w:t>ь принята при личном приеме заявителя.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Жалоба должна содержать: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2) фам</w:t>
      </w:r>
      <w:r>
        <w:rPr>
          <w:rFonts w:ascii="Times New Roman" w:eastAsia="Times New Roman" w:hAnsi="Times New Roman" w:cs="Times New Roman"/>
          <w:sz w:val="28"/>
        </w:rPr>
        <w:t>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</w:t>
      </w:r>
      <w:r>
        <w:rPr>
          <w:rFonts w:ascii="Times New Roman" w:eastAsia="Times New Roman" w:hAnsi="Times New Roman" w:cs="Times New Roman"/>
          <w:sz w:val="28"/>
        </w:rPr>
        <w:t>чты (при наличии) и почтовый адрес, по которым должен быть направлен ответ заявителю;</w:t>
      </w:r>
      <w:proofErr w:type="gramEnd"/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</w:t>
      </w:r>
      <w:r>
        <w:rPr>
          <w:rFonts w:ascii="Times New Roman" w:eastAsia="Times New Roman" w:hAnsi="Times New Roman" w:cs="Times New Roman"/>
          <w:sz w:val="28"/>
        </w:rPr>
        <w:t>у;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>
        <w:rPr>
          <w:rFonts w:ascii="Times New Roman" w:eastAsia="Times New Roman" w:hAnsi="Times New Roman" w:cs="Times New Roman"/>
          <w:sz w:val="28"/>
        </w:rPr>
        <w:lastRenderedPageBreak/>
        <w:t>услугу. Заявителем могут быть представлены документы (при налич</w:t>
      </w:r>
      <w:r>
        <w:rPr>
          <w:rFonts w:ascii="Times New Roman" w:eastAsia="Times New Roman" w:hAnsi="Times New Roman" w:cs="Times New Roman"/>
          <w:sz w:val="28"/>
        </w:rPr>
        <w:t>ии), подтверждающие доводы заявителя, либо их копии.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органа, предоставляющего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</w:t>
      </w:r>
      <w:r>
        <w:rPr>
          <w:rFonts w:ascii="Times New Roman" w:eastAsia="Times New Roman" w:hAnsi="Times New Roman" w:cs="Times New Roman"/>
          <w:sz w:val="28"/>
        </w:rPr>
        <w:t>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</w:t>
      </w:r>
      <w:r>
        <w:rPr>
          <w:rFonts w:ascii="Times New Roman" w:eastAsia="Times New Roman" w:hAnsi="Times New Roman" w:cs="Times New Roman"/>
          <w:sz w:val="28"/>
        </w:rPr>
        <w:t>в течение пяти рабочих дней со дня ее регистрации.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5.7.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органа, предоставляющего муниципальную услугу принимает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 из следующих решений: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</w:t>
      </w:r>
      <w:r>
        <w:rPr>
          <w:rFonts w:ascii="Times New Roman" w:eastAsia="Times New Roman" w:hAnsi="Times New Roman" w:cs="Times New Roman"/>
          <w:sz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</w:t>
      </w:r>
      <w:r>
        <w:rPr>
          <w:rFonts w:ascii="Times New Roman" w:eastAsia="Times New Roman" w:hAnsi="Times New Roman" w:cs="Times New Roman"/>
          <w:sz w:val="28"/>
        </w:rPr>
        <w:t>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5.8. Не позднее дня, следующего за днем принятия решения, указанного в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пункте 5.7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</w:t>
      </w:r>
      <w:r>
        <w:rPr>
          <w:rFonts w:ascii="Times New Roman" w:eastAsia="Times New Roman" w:hAnsi="Times New Roman" w:cs="Times New Roman"/>
          <w:sz w:val="28"/>
        </w:rPr>
        <w:t>ляется мотивированный ответ о результатах рассмотрения жалобы.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5.9.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полномочиями по рассмот</w:t>
      </w:r>
      <w:r>
        <w:rPr>
          <w:rFonts w:ascii="Times New Roman" w:eastAsia="Times New Roman" w:hAnsi="Times New Roman" w:cs="Times New Roman"/>
          <w:sz w:val="28"/>
        </w:rPr>
        <w:t xml:space="preserve">рению жалоб в соответствии с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5.3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незамедлительно направляет имеющиеся</w:t>
      </w:r>
      <w:r>
        <w:rPr>
          <w:rFonts w:ascii="Times New Roman" w:eastAsia="Times New Roman" w:hAnsi="Times New Roman" w:cs="Times New Roman"/>
          <w:sz w:val="28"/>
        </w:rPr>
        <w:t xml:space="preserve"> материалы в органы прокуратуры.</w:t>
      </w:r>
    </w:p>
    <w:p w:rsidR="00F4572F" w:rsidRDefault="00F4572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</w:p>
    <w:p w:rsidR="00F4572F" w:rsidRDefault="00F4572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72F" w:rsidRDefault="00F4572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72F" w:rsidRDefault="00F4572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72F" w:rsidRDefault="009F5F7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</w:t>
      </w:r>
    </w:p>
    <w:p w:rsidR="00F4572F" w:rsidRDefault="009F5F7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Приложение  1</w:t>
      </w:r>
    </w:p>
    <w:p w:rsidR="00F4572F" w:rsidRDefault="009F5F7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административному регламенту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hd w:val="clear" w:color="auto" w:fill="FF0000"/>
        </w:rPr>
      </w:pPr>
    </w:p>
    <w:p w:rsidR="00F4572F" w:rsidRDefault="00F4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0000"/>
        </w:rPr>
      </w:pPr>
    </w:p>
    <w:p w:rsidR="00F4572F" w:rsidRDefault="009F5F7F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_____________________________________</w:t>
      </w:r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(</w:t>
      </w:r>
      <w:r>
        <w:rPr>
          <w:rFonts w:ascii="Times New Roman" w:eastAsia="Times New Roman" w:hAnsi="Times New Roman" w:cs="Times New Roman"/>
          <w:i/>
          <w:sz w:val="28"/>
        </w:rPr>
        <w:t>наименование органа местного самоуправления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_______________________________________</w:t>
      </w:r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(наименование муниципального образования)</w:t>
      </w:r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от _______________________________________,</w:t>
      </w:r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(наименование или Ф.И.О. землепользователя (или </w:t>
      </w:r>
      <w:proofErr w:type="gramEnd"/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землевладельца/арендатора) земельного участка))</w:t>
      </w:r>
      <w:proofErr w:type="gramEnd"/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__________________</w:t>
      </w:r>
    </w:p>
    <w:p w:rsidR="00F4572F" w:rsidRDefault="009F5F7F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______________________________________.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F4572F" w:rsidRDefault="009F5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 заключении соглашения об установлен</w:t>
      </w:r>
      <w:r>
        <w:rPr>
          <w:rFonts w:ascii="Times New Roman" w:eastAsia="Times New Roman" w:hAnsi="Times New Roman" w:cs="Times New Roman"/>
          <w:i/>
          <w:sz w:val="28"/>
        </w:rPr>
        <w:t>ии</w:t>
      </w:r>
    </w:p>
    <w:p w:rsidR="00F4572F" w:rsidRDefault="009F5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сервитута в отношении земельного участка,</w:t>
      </w:r>
    </w:p>
    <w:p w:rsidR="00F4572F" w:rsidRDefault="009F5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 муниципальной собственности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Я, __________________, являюсь </w:t>
      </w:r>
      <w:r>
        <w:rPr>
          <w:rFonts w:ascii="Times New Roman" w:eastAsia="Times New Roman" w:hAnsi="Times New Roman" w:cs="Times New Roman"/>
          <w:i/>
          <w:sz w:val="28"/>
        </w:rPr>
        <w:t>____________________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кем является лицо (землепользователем, землевладельцем, арендатором земельного участка)),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Вариант: Я, __________________, являюсь уполномоченным землепользователем, землевладельцем, арендатором земельного участка на подачу заявления, что подтверждается ___________________.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п. 3 ст. 39.26 Земельного кодекса РФ прошу заключить со</w:t>
      </w:r>
      <w:r>
        <w:rPr>
          <w:rFonts w:ascii="Times New Roman" w:eastAsia="Times New Roman" w:hAnsi="Times New Roman" w:cs="Times New Roman"/>
          <w:sz w:val="28"/>
        </w:rPr>
        <w:t>глашение об установлении сервитута в отношении земельного участка, находящегося в муниципальной собственности.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установления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сервитута___________________________________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Предполагаемый срок действия сервитута _______________________.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</w:t>
      </w:r>
      <w:r>
        <w:rPr>
          <w:rFonts w:ascii="Times New Roman" w:eastAsia="Times New Roman" w:hAnsi="Times New Roman" w:cs="Times New Roman"/>
          <w:sz w:val="28"/>
        </w:rPr>
        <w:t xml:space="preserve">хема границ сервитута на кадастровом плане территории </w:t>
      </w:r>
      <w:r>
        <w:rPr>
          <w:rFonts w:ascii="Times New Roman" w:eastAsia="Times New Roman" w:hAnsi="Times New Roman" w:cs="Times New Roman"/>
          <w:i/>
          <w:sz w:val="28"/>
        </w:rPr>
        <w:t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</w:t>
      </w:r>
      <w:r>
        <w:rPr>
          <w:rFonts w:ascii="Times New Roman" w:eastAsia="Times New Roman" w:hAnsi="Times New Roman" w:cs="Times New Roman"/>
          <w:i/>
          <w:sz w:val="28"/>
        </w:rPr>
        <w:t>итории к заявлению не требуется).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Доверенность представителя заявителя.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F4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«__»___________________ _____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                 _____________________</w:t>
      </w:r>
    </w:p>
    <w:p w:rsidR="00F4572F" w:rsidRDefault="009F5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(подпись заявителя)</w:t>
      </w:r>
    </w:p>
    <w:p w:rsidR="00F4572F" w:rsidRDefault="00F457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511D1" w:rsidRDefault="009F5F7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</w:p>
    <w:p w:rsidR="00A511D1" w:rsidRDefault="00A511D1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572F" w:rsidRDefault="00A511D1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</w:t>
      </w:r>
      <w:r w:rsidR="009F5F7F">
        <w:rPr>
          <w:rFonts w:ascii="Times New Roman" w:eastAsia="Times New Roman" w:hAnsi="Times New Roman" w:cs="Times New Roman"/>
          <w:sz w:val="28"/>
        </w:rPr>
        <w:t>Приложение  2</w:t>
      </w:r>
    </w:p>
    <w:p w:rsidR="00F4572F" w:rsidRDefault="009F5F7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административному регламенту</w:t>
      </w:r>
    </w:p>
    <w:p w:rsidR="00F4572F" w:rsidRDefault="00F4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0000"/>
        </w:rPr>
      </w:pPr>
    </w:p>
    <w:p w:rsidR="00F4572F" w:rsidRDefault="009F5F7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________________________________________________</w:t>
      </w:r>
    </w:p>
    <w:p w:rsidR="00F4572F" w:rsidRDefault="009F5F7F">
      <w:pPr>
        <w:tabs>
          <w:tab w:val="left" w:pos="34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Courier New" w:eastAsia="Courier New" w:hAnsi="Courier New" w:cs="Courier New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(наименование  органа местного самоуправления </w:t>
      </w:r>
      <w:proofErr w:type="gramEnd"/>
    </w:p>
    <w:p w:rsidR="00F4572F" w:rsidRDefault="009F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адрес: _________________________________________</w:t>
      </w:r>
    </w:p>
    <w:p w:rsidR="00F4572F" w:rsidRDefault="00F4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от _____________________________________________</w:t>
      </w:r>
    </w:p>
    <w:p w:rsidR="00F4572F" w:rsidRDefault="009F5F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(наименование или Ф.И.О. землепользователя или</w:t>
      </w:r>
      <w:proofErr w:type="gramEnd"/>
    </w:p>
    <w:p w:rsidR="00F4572F" w:rsidRDefault="009F5F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землевладельца/арендатора земельного участка)</w:t>
      </w:r>
    </w:p>
    <w:p w:rsidR="00F4572F" w:rsidRDefault="009F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адрес: ______________________________________,</w:t>
      </w:r>
    </w:p>
    <w:p w:rsidR="00F4572F" w:rsidRDefault="009F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телефон: ________________, факс: ______________,</w:t>
      </w:r>
    </w:p>
    <w:p w:rsidR="00F4572F" w:rsidRDefault="009F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адрес электронн</w:t>
      </w:r>
      <w:r>
        <w:rPr>
          <w:rFonts w:ascii="Times New Roman" w:eastAsia="Times New Roman" w:hAnsi="Times New Roman" w:cs="Times New Roman"/>
          <w:sz w:val="28"/>
        </w:rPr>
        <w:t>ой почты: _____________________</w:t>
      </w: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</w:t>
      </w: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заключении соглашения об установлении</w:t>
      </w: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сервитута в отношении земельного участка,</w:t>
      </w:r>
    </w:p>
    <w:p w:rsidR="00F4572F" w:rsidRDefault="009F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муниципальной собственности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соответствии с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п. 3 ст. 39.24</w:t>
        </w:r>
      </w:hyperlink>
      <w:r>
        <w:rPr>
          <w:rFonts w:ascii="Times New Roman" w:eastAsia="Times New Roman" w:hAnsi="Times New Roman" w:cs="Times New Roman"/>
          <w:sz w:val="28"/>
        </w:rPr>
        <w:t xml:space="preserve"> Земельного кодекса Российской Федерации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наименование или Ф.И.О. землепользователя  (или землевладельца/арендатора земельного участка) уведомляет, что в   отношении   земельного   участка,   находящегося  в муниципальной собственности  и  предоставленного</w:t>
      </w:r>
      <w:proofErr w:type="gramEnd"/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__________________________________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(наименование или Ф.И.О. землепользователя  или землевладельца/арендатора земельного участка)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постоянное (бессрочное) пользование (или в аренду)  на основании Договора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"___"___________ ____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№ _____ заключено Согл</w:t>
      </w:r>
      <w:r>
        <w:rPr>
          <w:rFonts w:ascii="Times New Roman" w:eastAsia="Times New Roman" w:hAnsi="Times New Roman" w:cs="Times New Roman"/>
          <w:sz w:val="28"/>
        </w:rPr>
        <w:t>ашение об установлении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сервитута от "___"________ ____ г. № ___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_______________________________.</w:t>
      </w:r>
    </w:p>
    <w:p w:rsidR="00F4572F" w:rsidRDefault="009F5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(наименование или Ф.И.О.)</w:t>
      </w:r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ourier New" w:eastAsia="Courier New" w:hAnsi="Courier New" w:cs="Courier New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Приложения:</w:t>
      </w:r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 Копия  Соглашения  от  "___"________  ____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№ ___ об установ</w:t>
      </w:r>
      <w:r>
        <w:rPr>
          <w:rFonts w:ascii="Times New Roman" w:eastAsia="Times New Roman" w:hAnsi="Times New Roman" w:cs="Times New Roman"/>
          <w:sz w:val="28"/>
        </w:rPr>
        <w:t>лении</w:t>
      </w:r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сервитута.</w:t>
      </w:r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  </w:t>
      </w:r>
      <w:proofErr w:type="gramStart"/>
      <w:r>
        <w:rPr>
          <w:rFonts w:ascii="Times New Roman" w:eastAsia="Times New Roman" w:hAnsi="Times New Roman" w:cs="Times New Roman"/>
          <w:sz w:val="28"/>
        </w:rPr>
        <w:t>Доверенность  представителя  от "___"__________ ____ г. № ___ (если</w:t>
      </w:r>
      <w:proofErr w:type="gramEnd"/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 подписывается представителем).</w:t>
      </w:r>
    </w:p>
    <w:p w:rsidR="00F4572F" w:rsidRDefault="00F457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"___"________ ____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</w:t>
      </w:r>
    </w:p>
    <w:p w:rsidR="00F4572F" w:rsidRDefault="009F5F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(подпись)</w:t>
      </w:r>
    </w:p>
    <w:p w:rsidR="00F4572F" w:rsidRDefault="00F4572F">
      <w:pPr>
        <w:rPr>
          <w:rFonts w:ascii="Calibri" w:eastAsia="Calibri" w:hAnsi="Calibri" w:cs="Calibri"/>
        </w:rPr>
      </w:pPr>
    </w:p>
    <w:p w:rsidR="009F5F7F" w:rsidRDefault="009F5F7F">
      <w:pPr>
        <w:rPr>
          <w:rFonts w:ascii="Calibri" w:eastAsia="Calibri" w:hAnsi="Calibri" w:cs="Calibri"/>
        </w:rPr>
      </w:pPr>
    </w:p>
    <w:sectPr w:rsidR="009F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4572F"/>
    <w:rsid w:val="009F5F7F"/>
    <w:rsid w:val="00A511D1"/>
    <w:rsid w:val="00EA42B3"/>
    <w:rsid w:val="00F4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main?base=RLAW123;n=68940;fld=134;dst=10022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A5861143EBB1BE7754D08ABAC202E15718308DC0FBB75838661C249D78750A9CEB47C9B346AAF5BDu8R3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809F790F252D4C7E4EF712F27FDE87E2E1CE90E3B4F886B99157EF24437AD5B8BBC7FF68pED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EE0DC2CE93BA2A6F3BA9BE560916DA755C0577262B4FB019EC9C2F119207B9F370B3A2DJ3p0H" TargetMode="External"/><Relationship Id="rId11" Type="http://schemas.openxmlformats.org/officeDocument/2006/relationships/hyperlink" Target="consultantplus://offline/ref=9FE86437FF3FB578E174B949B81048D0D52BE7864A4565ED32899D9895DAB383EE198290gA74I" TargetMode="External"/><Relationship Id="rId5" Type="http://schemas.openxmlformats.org/officeDocument/2006/relationships/hyperlink" Target="consultantplus://offline/ref=2AEEE0DC2CE93BA2A6F3BA9BE560916DA755C0577262B4FB019EC9C2F119207B9F370B3A2DJ3p6H" TargetMode="External"/><Relationship Id="rId15" Type="http://schemas.openxmlformats.org/officeDocument/2006/relationships/hyperlink" Target="consultantplus://offline/ref=AE5AEAB5463DCD786109766DEAEBD6287B54421C5EF10B4E02E6E5CA7D89AB6B42044ED26D9696EAAABAF6y8pDI" TargetMode="External"/><Relationship Id="rId10" Type="http://schemas.openxmlformats.org/officeDocument/2006/relationships/hyperlink" Target="consultantplus://offline/main?base=LAW;n=116691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AE5AEAB5463DCD786109766DEAEBD6287B54421C5EF10B4E02E6E5CA7D89AB6B42044ED26D9696EAAABAF7y8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4053</Words>
  <Characters>23107</Characters>
  <Application>Microsoft Office Word</Application>
  <DocSecurity>0</DocSecurity>
  <Lines>192</Lines>
  <Paragraphs>54</Paragraphs>
  <ScaleCrop>false</ScaleCrop>
  <Company/>
  <LinksUpToDate>false</LinksUpToDate>
  <CharactersWithSpaces>27106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2017-02-17T07:18:00Z</cp:lastPrinted>
  <dcterms:created xsi:type="dcterms:W3CDTF">2017-02-17T07:12:00Z</dcterms:created>
  <dcterms:modified xsi:type="dcterms:W3CDTF">2017-02-17T07:19:00Z</dcterms:modified>
</cp:coreProperties>
</file>