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" cy="688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КОЧЕРГИНСКОГО  СЕЛЬСОВЕТА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КУРАГИНСКОГО  РАЙОНА                                                                                             КРАСНОЯРСКОГО  КРАЯ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63A4" w:rsidRDefault="00CC63A4" w:rsidP="00CC63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3A4" w:rsidRDefault="00E42982" w:rsidP="00CC6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26.02.2018</w:t>
      </w:r>
      <w:r w:rsidR="00CC63A4">
        <w:rPr>
          <w:rFonts w:ascii="Times New Roman" w:hAnsi="Times New Roman" w:cs="Times New Roman"/>
          <w:sz w:val="28"/>
          <w:szCs w:val="28"/>
        </w:rPr>
        <w:t xml:space="preserve">                                        с. Кочергино                                   </w:t>
      </w:r>
      <w:r w:rsidR="00D1454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C63A4">
        <w:rPr>
          <w:rFonts w:ascii="Times New Roman" w:hAnsi="Times New Roman" w:cs="Times New Roman"/>
          <w:sz w:val="28"/>
          <w:szCs w:val="28"/>
        </w:rPr>
        <w:t>-п</w:t>
      </w:r>
    </w:p>
    <w:p w:rsidR="00CC63A4" w:rsidRDefault="00CC63A4" w:rsidP="00CC6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42982">
        <w:rPr>
          <w:rFonts w:ascii="Times New Roman" w:hAnsi="Times New Roman" w:cs="Times New Roman"/>
          <w:sz w:val="28"/>
          <w:szCs w:val="28"/>
        </w:rPr>
        <w:t>переулку Тубинский</w:t>
      </w:r>
      <w:r w:rsidR="00D1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селе Кочергино 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подпункта 21 пункта 1 статьи 14 Федерального закона от 06.10.2003 № 131-ФЗ «Об общих принципах организации местного самоуправления в Российской Федерации», постановления администрации Кочергинского сельсовета от 06.04.2004г. № 13-п «Об утверждении адресного реестра»,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вновь сформированному земельному участку: Российская Федерация, Красноярский край, Курагинский район, село Кочергино, </w:t>
      </w:r>
      <w:r w:rsidR="00E42982">
        <w:rPr>
          <w:rFonts w:ascii="Times New Roman" w:hAnsi="Times New Roman" w:cs="Times New Roman"/>
          <w:sz w:val="28"/>
          <w:szCs w:val="28"/>
        </w:rPr>
        <w:t>пер. Тубинский</w:t>
      </w:r>
      <w:r w:rsidR="00D1454B">
        <w:rPr>
          <w:rFonts w:ascii="Times New Roman" w:hAnsi="Times New Roman" w:cs="Times New Roman"/>
          <w:sz w:val="28"/>
          <w:szCs w:val="28"/>
        </w:rPr>
        <w:t>,</w:t>
      </w:r>
      <w:r w:rsidR="00D1454B" w:rsidRPr="0010384F">
        <w:rPr>
          <w:rFonts w:ascii="Times New Roman" w:hAnsi="Times New Roman" w:cs="Times New Roman"/>
          <w:sz w:val="28"/>
          <w:szCs w:val="28"/>
        </w:rPr>
        <w:t xml:space="preserve"> </w:t>
      </w:r>
      <w:r w:rsidR="0010384F" w:rsidRPr="0010384F">
        <w:rPr>
          <w:rFonts w:ascii="Times New Roman" w:hAnsi="Times New Roman" w:cs="Times New Roman"/>
          <w:sz w:val="28"/>
          <w:szCs w:val="28"/>
        </w:rPr>
        <w:t>8</w:t>
      </w:r>
      <w:r w:rsidRPr="0010384F">
        <w:rPr>
          <w:rFonts w:ascii="Times New Roman" w:hAnsi="Times New Roman" w:cs="Times New Roman"/>
          <w:sz w:val="28"/>
          <w:szCs w:val="28"/>
        </w:rPr>
        <w:t>.</w:t>
      </w: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земли населенных пунктов. 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982">
        <w:rPr>
          <w:rFonts w:ascii="Times New Roman" w:eastAsia="Times New Roman" w:hAnsi="Times New Roman" w:cs="Times New Roman"/>
          <w:sz w:val="28"/>
          <w:szCs w:val="28"/>
        </w:rPr>
        <w:t>зона</w:t>
      </w:r>
      <w:proofErr w:type="gramStart"/>
      <w:r w:rsidR="00E42982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="00E42982">
        <w:rPr>
          <w:rFonts w:ascii="Times New Roman" w:eastAsia="Times New Roman" w:hAnsi="Times New Roman" w:cs="Times New Roman"/>
          <w:sz w:val="28"/>
          <w:szCs w:val="28"/>
        </w:rPr>
        <w:t xml:space="preserve"> «Жилая усадебная застройка»</w:t>
      </w:r>
    </w:p>
    <w:p w:rsidR="00D1454B" w:rsidRDefault="00D1454B" w:rsidP="00CC6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подписания.</w:t>
      </w: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3A4" w:rsidRDefault="00CC63A4" w:rsidP="00CC6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3A4" w:rsidRDefault="00CC63A4" w:rsidP="00CC6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Е.А.Мосягина</w:t>
      </w:r>
    </w:p>
    <w:p w:rsidR="00CC63A4" w:rsidRDefault="00CC63A4" w:rsidP="00CC63A4">
      <w:pPr>
        <w:spacing w:line="360" w:lineRule="auto"/>
        <w:ind w:firstLine="709"/>
        <w:jc w:val="both"/>
      </w:pPr>
    </w:p>
    <w:p w:rsidR="00CC63A4" w:rsidRDefault="00CC63A4" w:rsidP="00CC63A4"/>
    <w:p w:rsidR="009F5864" w:rsidRDefault="009F5864"/>
    <w:sectPr w:rsidR="009F5864" w:rsidSect="00D9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C63A4"/>
    <w:rsid w:val="0010384F"/>
    <w:rsid w:val="00254A36"/>
    <w:rsid w:val="004F05B5"/>
    <w:rsid w:val="00720D7E"/>
    <w:rsid w:val="009F5864"/>
    <w:rsid w:val="00CC27BF"/>
    <w:rsid w:val="00CC63A4"/>
    <w:rsid w:val="00D1454B"/>
    <w:rsid w:val="00D95874"/>
    <w:rsid w:val="00E42982"/>
    <w:rsid w:val="00EB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2018-02-27T01:41:00Z</cp:lastPrinted>
  <dcterms:created xsi:type="dcterms:W3CDTF">2016-04-14T02:01:00Z</dcterms:created>
  <dcterms:modified xsi:type="dcterms:W3CDTF">2018-02-27T01:41:00Z</dcterms:modified>
</cp:coreProperties>
</file>