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12.11.2018                                      </w:t>
      </w:r>
      <w:r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>
        <w:rPr>
          <w:rFonts w:ascii="Times New Roman" w:hAnsi="Times New Roman"/>
          <w:sz w:val="28"/>
          <w:szCs w:val="28"/>
        </w:rPr>
        <w:t>№ 59-п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Default="00B40BB1" w:rsidP="00F7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F07437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="00F7001C"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24:23:3301005, 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7001C">
        <w:rPr>
          <w:rFonts w:ascii="Times New Roman" w:hAnsi="Times New Roman" w:cs="Times New Roman"/>
          <w:sz w:val="28"/>
          <w:szCs w:val="28"/>
        </w:rPr>
        <w:t>27281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 кв.м.,</w:t>
      </w:r>
      <w:r w:rsidR="00F7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001C">
        <w:rPr>
          <w:rFonts w:ascii="Times New Roman" w:hAnsi="Times New Roman" w:cs="Times New Roman"/>
          <w:sz w:val="28"/>
          <w:szCs w:val="28"/>
        </w:rPr>
        <w:t xml:space="preserve">оссийская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001C">
        <w:rPr>
          <w:rFonts w:ascii="Times New Roman" w:hAnsi="Times New Roman" w:cs="Times New Roman"/>
          <w:sz w:val="28"/>
          <w:szCs w:val="28"/>
        </w:rPr>
        <w:t>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437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 w:rsidR="00F7001C">
        <w:rPr>
          <w:rFonts w:ascii="Times New Roman" w:hAnsi="Times New Roman" w:cs="Times New Roman"/>
          <w:sz w:val="28"/>
          <w:szCs w:val="28"/>
        </w:rPr>
        <w:t xml:space="preserve">Сельское поселение Кочергинский сельсовет, </w:t>
      </w:r>
      <w:r w:rsidRPr="00F07437">
        <w:rPr>
          <w:rFonts w:ascii="Times New Roman" w:hAnsi="Times New Roman" w:cs="Times New Roman"/>
          <w:sz w:val="28"/>
          <w:szCs w:val="28"/>
        </w:rPr>
        <w:t xml:space="preserve">село Кочергино,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F7001C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Советская, </w:t>
      </w:r>
      <w:r w:rsidR="00F7001C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7829BB"/>
    <w:rsid w:val="009555BA"/>
    <w:rsid w:val="00AD0F11"/>
    <w:rsid w:val="00B40BB1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2018-11-12T09:27:00Z</cp:lastPrinted>
  <dcterms:created xsi:type="dcterms:W3CDTF">2018-11-12T09:13:00Z</dcterms:created>
  <dcterms:modified xsi:type="dcterms:W3CDTF">2018-11-14T06:31:00Z</dcterms:modified>
</cp:coreProperties>
</file>