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9E49CB">
      <w:r>
        <w:rPr>
          <w:noProof/>
        </w:rPr>
        <w:pict>
          <v:group id="_x0000_s1026" style="position:absolute;margin-left:-2.6pt;margin-top:-6.7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AE2F26" w:rsidP="00095CF5">
      <w:pPr>
        <w:tabs>
          <w:tab w:val="left" w:pos="3495"/>
        </w:tabs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98425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5CF5">
        <w:tab/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AE2F26">
        <w:rPr>
          <w:rFonts w:ascii="Times New Roman" w:hAnsi="Times New Roman" w:cs="Times New Roman"/>
          <w:b/>
          <w:sz w:val="36"/>
          <w:szCs w:val="36"/>
        </w:rPr>
        <w:t>5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AE2F26">
        <w:rPr>
          <w:sz w:val="28"/>
          <w:szCs w:val="28"/>
        </w:rPr>
        <w:t>14 февраля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2D1F6F" w:rsidRDefault="002D1F6F" w:rsidP="002D1F6F">
      <w:pPr>
        <w:rPr>
          <w:sz w:val="28"/>
          <w:szCs w:val="28"/>
        </w:rPr>
      </w:pPr>
    </w:p>
    <w:p w:rsidR="00504871" w:rsidRDefault="00504871" w:rsidP="002D1F6F">
      <w:pPr>
        <w:rPr>
          <w:sz w:val="28"/>
          <w:szCs w:val="28"/>
        </w:rPr>
      </w:pPr>
    </w:p>
    <w:p w:rsidR="00504871" w:rsidRDefault="00504871" w:rsidP="002D1F6F">
      <w:pPr>
        <w:rPr>
          <w:sz w:val="28"/>
          <w:szCs w:val="28"/>
        </w:rPr>
      </w:pPr>
    </w:p>
    <w:p w:rsidR="00AE2F26" w:rsidRPr="00AE2F26" w:rsidRDefault="00AE2F26" w:rsidP="00AE2F26">
      <w:pPr>
        <w:pStyle w:val="ad"/>
        <w:jc w:val="center"/>
        <w:rPr>
          <w:noProof/>
        </w:rPr>
      </w:pPr>
      <w:r w:rsidRPr="00AE2F26">
        <w:rPr>
          <w:noProof/>
        </w:rPr>
        <w:drawing>
          <wp:inline distT="0" distB="0" distL="0" distR="0">
            <wp:extent cx="571500" cy="6858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26" w:rsidRPr="00AE2F26" w:rsidRDefault="00AE2F26" w:rsidP="00AE2F26">
      <w:pPr>
        <w:pStyle w:val="ad"/>
        <w:jc w:val="center"/>
        <w:rPr>
          <w:noProof/>
        </w:rPr>
      </w:pPr>
      <w:r w:rsidRPr="00AE2F26">
        <w:rPr>
          <w:noProof/>
        </w:rPr>
        <w:t>АДМИНИСТРАЦИЯ  КОЧЕРГИНСКОГО  СЕЛЬСОВЕТА</w:t>
      </w:r>
    </w:p>
    <w:p w:rsidR="00AE2F26" w:rsidRPr="00AE2F26" w:rsidRDefault="00AE2F26" w:rsidP="00AE2F26">
      <w:pPr>
        <w:pStyle w:val="ad"/>
        <w:jc w:val="center"/>
        <w:rPr>
          <w:noProof/>
        </w:rPr>
      </w:pPr>
      <w:r w:rsidRPr="00AE2F26">
        <w:rPr>
          <w:noProof/>
        </w:rPr>
        <w:t>КУРАГИНСКОГО  РАЙОНА                                                                                             КРАСНОЯРСКОГО  КРАЯ</w:t>
      </w:r>
    </w:p>
    <w:p w:rsidR="00AE2F26" w:rsidRPr="00AE2F26" w:rsidRDefault="00AE2F26" w:rsidP="00AE2F26">
      <w:pPr>
        <w:pStyle w:val="ad"/>
        <w:jc w:val="center"/>
        <w:rPr>
          <w:noProof/>
        </w:rPr>
      </w:pPr>
    </w:p>
    <w:p w:rsidR="00AE2F26" w:rsidRPr="00AE2F26" w:rsidRDefault="00AE2F26" w:rsidP="00AE2F26">
      <w:pPr>
        <w:pStyle w:val="ad"/>
        <w:jc w:val="center"/>
        <w:rPr>
          <w:noProof/>
        </w:rPr>
      </w:pPr>
      <w:r w:rsidRPr="00AE2F26">
        <w:rPr>
          <w:noProof/>
        </w:rPr>
        <w:t>ПОСТАНОВЛЕНИЕ</w:t>
      </w:r>
    </w:p>
    <w:p w:rsidR="00AE2F26" w:rsidRPr="00AE2F26" w:rsidRDefault="00AE2F26" w:rsidP="00AE2F26">
      <w:pPr>
        <w:pStyle w:val="ad"/>
        <w:jc w:val="both"/>
        <w:rPr>
          <w:i/>
          <w:noProof/>
        </w:rPr>
      </w:pPr>
    </w:p>
    <w:p w:rsidR="00AE2F26" w:rsidRPr="00AE2F26" w:rsidRDefault="00AE2F26" w:rsidP="00AE2F26">
      <w:pPr>
        <w:pStyle w:val="ad"/>
        <w:jc w:val="both"/>
        <w:rPr>
          <w:noProof/>
        </w:rPr>
      </w:pPr>
      <w:r w:rsidRPr="00AE2F26">
        <w:rPr>
          <w:noProof/>
        </w:rPr>
        <w:t>13.02.2019                                          с. Кочергино                                             № 18 - п</w:t>
      </w:r>
    </w:p>
    <w:p w:rsidR="00AE2F26" w:rsidRPr="00AE2F26" w:rsidRDefault="00AE2F26" w:rsidP="00AE2F26">
      <w:pPr>
        <w:pStyle w:val="ad"/>
        <w:jc w:val="both"/>
        <w:rPr>
          <w:noProof/>
        </w:rPr>
      </w:pPr>
    </w:p>
    <w:p w:rsidR="00AE2F26" w:rsidRPr="00AE2F26" w:rsidRDefault="00AE2F26" w:rsidP="00AE2F26">
      <w:pPr>
        <w:pStyle w:val="ad"/>
        <w:jc w:val="both"/>
        <w:rPr>
          <w:bCs/>
          <w:noProof/>
        </w:rPr>
      </w:pPr>
      <w:r w:rsidRPr="00AE2F26">
        <w:rPr>
          <w:bCs/>
          <w:noProof/>
        </w:rPr>
        <w:t>Об утверждении Порядка выдачи разрешения</w:t>
      </w:r>
    </w:p>
    <w:p w:rsidR="00AE2F26" w:rsidRPr="00AE2F26" w:rsidRDefault="00AE2F26" w:rsidP="00AE2F26">
      <w:pPr>
        <w:pStyle w:val="ad"/>
        <w:jc w:val="both"/>
        <w:rPr>
          <w:bCs/>
          <w:noProof/>
        </w:rPr>
      </w:pPr>
      <w:r w:rsidRPr="00AE2F26">
        <w:rPr>
          <w:bCs/>
          <w:noProof/>
        </w:rPr>
        <w:t>представителем нанимателя (работодателем)</w:t>
      </w:r>
    </w:p>
    <w:p w:rsidR="00AE2F26" w:rsidRPr="00AE2F26" w:rsidRDefault="00AE2F26" w:rsidP="00AE2F26">
      <w:pPr>
        <w:pStyle w:val="ad"/>
        <w:jc w:val="both"/>
        <w:rPr>
          <w:bCs/>
          <w:noProof/>
        </w:rPr>
      </w:pPr>
      <w:r w:rsidRPr="00AE2F26">
        <w:rPr>
          <w:bCs/>
          <w:noProof/>
        </w:rPr>
        <w:t>на участие муниципальных служащих</w:t>
      </w:r>
    </w:p>
    <w:p w:rsidR="00AE2F26" w:rsidRPr="00AE2F26" w:rsidRDefault="00AE2F26" w:rsidP="00AE2F26">
      <w:pPr>
        <w:pStyle w:val="ad"/>
        <w:jc w:val="both"/>
        <w:rPr>
          <w:bCs/>
          <w:noProof/>
        </w:rPr>
      </w:pPr>
      <w:r w:rsidRPr="00AE2F26">
        <w:rPr>
          <w:bCs/>
          <w:noProof/>
        </w:rPr>
        <w:t>муниципального образования Кочергинский сельсовет</w:t>
      </w:r>
    </w:p>
    <w:p w:rsidR="00AE2F26" w:rsidRPr="00AE2F26" w:rsidRDefault="00AE2F26" w:rsidP="00AE2F26">
      <w:pPr>
        <w:pStyle w:val="ad"/>
        <w:jc w:val="both"/>
        <w:rPr>
          <w:bCs/>
          <w:noProof/>
        </w:rPr>
      </w:pPr>
      <w:r w:rsidRPr="00AE2F26">
        <w:rPr>
          <w:bCs/>
          <w:noProof/>
        </w:rPr>
        <w:t>на безвозмездной основе в управлении некоммерческой</w:t>
      </w:r>
    </w:p>
    <w:p w:rsidR="00AE2F26" w:rsidRPr="00AE2F26" w:rsidRDefault="00AE2F26" w:rsidP="00AE2F26">
      <w:pPr>
        <w:pStyle w:val="ad"/>
        <w:jc w:val="both"/>
        <w:rPr>
          <w:bCs/>
          <w:noProof/>
        </w:rPr>
      </w:pPr>
      <w:r w:rsidRPr="00AE2F26">
        <w:rPr>
          <w:bCs/>
          <w:noProof/>
        </w:rPr>
        <w:t>организацией в качестве единоличного исполнительного</w:t>
      </w:r>
    </w:p>
    <w:p w:rsidR="00AE2F26" w:rsidRPr="00AE2F26" w:rsidRDefault="00AE2F26" w:rsidP="00AE2F26">
      <w:pPr>
        <w:pStyle w:val="ad"/>
        <w:jc w:val="both"/>
        <w:rPr>
          <w:bCs/>
          <w:noProof/>
        </w:rPr>
      </w:pPr>
      <w:r w:rsidRPr="00AE2F26">
        <w:rPr>
          <w:bCs/>
          <w:noProof/>
        </w:rPr>
        <w:t>органа или вхождение в состав ее коллегиального органа управления</w:t>
      </w:r>
    </w:p>
    <w:p w:rsidR="00AE2F26" w:rsidRPr="00AE2F26" w:rsidRDefault="00AE2F26" w:rsidP="00AE2F26">
      <w:pPr>
        <w:pStyle w:val="ad"/>
        <w:jc w:val="both"/>
        <w:rPr>
          <w:b/>
          <w:bCs/>
          <w:i/>
          <w:noProof/>
        </w:rPr>
      </w:pPr>
    </w:p>
    <w:p w:rsidR="00AE2F26" w:rsidRPr="00AE2F26" w:rsidRDefault="00AE2F26" w:rsidP="00AE2F26">
      <w:pPr>
        <w:pStyle w:val="ad"/>
        <w:ind w:firstLine="709"/>
        <w:rPr>
          <w:i/>
          <w:noProof/>
        </w:rPr>
      </w:pPr>
      <w:r w:rsidRPr="00AE2F26">
        <w:rPr>
          <w:noProof/>
        </w:rPr>
        <w:t>В соответствии с пунктом 3 части 1 статьи 14 Федерального закона от 02.03.2007 № 25-ФЗ «О муниципальной службе в Российской Федерации», руководствуясь статьей 7 Устава Кочергинского сельсовета, ПОСТАНОВЛЯЮ:</w:t>
      </w:r>
    </w:p>
    <w:p w:rsidR="00AE2F26" w:rsidRPr="00AE2F26" w:rsidRDefault="00AE2F26" w:rsidP="00AE2F26">
      <w:pPr>
        <w:pStyle w:val="ad"/>
        <w:ind w:firstLine="709"/>
        <w:rPr>
          <w:bCs/>
          <w:noProof/>
        </w:rPr>
      </w:pPr>
      <w:r w:rsidRPr="00AE2F26">
        <w:rPr>
          <w:bCs/>
          <w:noProof/>
        </w:rPr>
        <w:t>1. Утвердить Порядок выдачи разрешения представителем нанимателя (работодателем) на участие муниципальных служащих муниципального образования Кочергинский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AE2F26" w:rsidRPr="00AE2F26" w:rsidRDefault="00AE2F26" w:rsidP="00AE2F26">
      <w:pPr>
        <w:pStyle w:val="ad"/>
        <w:ind w:firstLine="709"/>
        <w:rPr>
          <w:i/>
          <w:noProof/>
        </w:rPr>
      </w:pPr>
      <w:r w:rsidRPr="00AE2F26">
        <w:rPr>
          <w:noProof/>
        </w:rPr>
        <w:t>2. Постановление вступает в силу в день, следующий за днем его опубликования в печатном издании «Кочергинский вестник».</w:t>
      </w:r>
    </w:p>
    <w:p w:rsidR="00AE2F26" w:rsidRPr="00AE2F26" w:rsidRDefault="00AE2F26" w:rsidP="00AE2F26">
      <w:pPr>
        <w:pStyle w:val="ad"/>
        <w:ind w:firstLine="709"/>
        <w:rPr>
          <w:noProof/>
        </w:rPr>
      </w:pPr>
      <w:r w:rsidRPr="00AE2F26">
        <w:rPr>
          <w:noProof/>
        </w:rPr>
        <w:t>3. Контроль  за исполнением настоящего постановления оставляю за собой.</w:t>
      </w:r>
    </w:p>
    <w:p w:rsid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Глава Кочергинского сельсовета               </w:t>
      </w: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Е.А. Мосягина</w:t>
      </w: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2F26" w:rsidRP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 xml:space="preserve">Приложение </w:t>
      </w:r>
    </w:p>
    <w:p w:rsidR="00AE2F26" w:rsidRP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>к Постановлению</w:t>
      </w:r>
    </w:p>
    <w:p w:rsidR="00AE2F26" w:rsidRP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>администрации Кочергинского сельсовета</w:t>
      </w:r>
    </w:p>
    <w:p w:rsidR="00AE2F26" w:rsidRP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>от  14.02.2019 № 18 - п</w:t>
      </w: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2F26" w:rsidRPr="00AE2F26" w:rsidRDefault="00AE2F26" w:rsidP="00AE2F26">
      <w:pPr>
        <w:jc w:val="center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Порядок выдачи разрешения представителем нанимателя (работодателем) на участие муниципальных служащих муниципального образования Кочергинский сельсовет</w:t>
      </w:r>
      <w:r w:rsidRPr="00AE2F2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 xml:space="preserve"> </w:t>
      </w:r>
      <w:r w:rsidRPr="00AE2F2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AE2F26" w:rsidRPr="00AE2F26" w:rsidRDefault="00AE2F26" w:rsidP="00AE2F26">
      <w:pPr>
        <w:pStyle w:val="ad"/>
        <w:ind w:firstLine="709"/>
        <w:jc w:val="both"/>
        <w:rPr>
          <w:bCs/>
          <w:noProof/>
        </w:rPr>
      </w:pPr>
      <w:r w:rsidRPr="00AE2F26">
        <w:rPr>
          <w:noProof/>
        </w:rPr>
        <w:t xml:space="preserve">1. </w:t>
      </w:r>
      <w:proofErr w:type="gramStart"/>
      <w:r w:rsidRPr="00AE2F26">
        <w:rPr>
          <w:noProof/>
        </w:rPr>
        <w:t xml:space="preserve">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</w:t>
      </w:r>
      <w:r w:rsidRPr="00AE2F26">
        <w:rPr>
          <w:bCs/>
          <w:noProof/>
        </w:rPr>
        <w:t>муниципального образования Кочергинский сельсовет</w:t>
      </w:r>
      <w:r w:rsidRPr="00AE2F26">
        <w:rPr>
          <w:noProof/>
        </w:rPr>
        <w:t xml:space="preserve"> на безвозмездной основе в управлении </w:t>
      </w:r>
      <w:r w:rsidRPr="00AE2F26">
        <w:rPr>
          <w:noProof/>
        </w:rPr>
        <w:lastRenderedPageBreak/>
        <w:t>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2.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 (за исключением политических партий) (далее - некоммерческая организация) в качестве единоличного исполнительного органа или вхождения в состав их коллегиальных органов управления (далее - заявление) (Приложение № 1 к Порядку).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3. В заявлении указываются следующие сведения: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- фамилия, имя, отчество муниципального служащего;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- замещаемая должность муниципальной службы;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-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- 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- иные сведения, которые муниципальный служащий считает необходимым сообщить;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- дата представления заявления;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- подпись муниципального служащего и контактный телефон.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копия устава организации.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 xml:space="preserve">4. Заявление оформляется муниципальным служащим в письменном виде и направляется представителю нанимателя (работодателю) заблаговременно лично или по почте заказным письмом с уведомлением и описью вложения: не позднее, чем за 1 месяц до предполагаемого дня начала деятельности некоммерческой организации. </w:t>
      </w:r>
      <w:r w:rsidRPr="00AE2F26">
        <w:rPr>
          <w:noProof/>
        </w:rPr>
        <w:tab/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Уполномоченный специалист администрации Кочергинского сельсовета производит: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б) передачу зарегистрированного заявления на рассмотрение представителю нанимателя (работодателю).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4.1. 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4.2. На заявлении ставится отметка о его поступлении, в которой указываются дата поступления и входящий номер.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4.3. 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 xml:space="preserve">5. Представитель нанимателя (работодатель) по результатам рассмотрения заявления муниципального служащего, </w:t>
      </w:r>
      <w:r w:rsidRPr="00AE2F26">
        <w:rPr>
          <w:i/>
          <w:noProof/>
        </w:rPr>
        <w:t>с учетом рекомендации комиссии по соблюдению требований к служебному поведению муниципальных служащих и урегулированию конфликта интересов,</w:t>
      </w:r>
      <w:r w:rsidRPr="00AE2F26">
        <w:rPr>
          <w:noProof/>
        </w:rPr>
        <w:t xml:space="preserve"> в течение </w:t>
      </w:r>
      <w:r w:rsidRPr="00AE2F26">
        <w:rPr>
          <w:i/>
          <w:noProof/>
        </w:rPr>
        <w:t>30 календарных дней</w:t>
      </w:r>
      <w:r w:rsidRPr="00AE2F26">
        <w:rPr>
          <w:noProof/>
        </w:rPr>
        <w:t xml:space="preserve"> со дня поступления ходатайства выносит одно из следующих решений: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1) о предоставлении муниципальному служащему разрешения;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2) об отказе муниципальному служащему в предоставлении разрешения.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>5.1. 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  <w:r w:rsidRPr="00AE2F26">
        <w:rPr>
          <w:noProof/>
        </w:rPr>
        <w:t xml:space="preserve">6. Муниципальный служащий вправе приступить к участию в управлении некоммерческой организацией </w:t>
      </w:r>
      <w:r w:rsidRPr="00AE2F26">
        <w:rPr>
          <w:i/>
          <w:noProof/>
        </w:rPr>
        <w:t>не ранее дня, следующего за днем принятия решения</w:t>
      </w:r>
      <w:r w:rsidRPr="00AE2F26">
        <w:rPr>
          <w:noProof/>
        </w:rPr>
        <w:t>, указанного в подпункте 1 пункта 5 настоящего Порядка.</w:t>
      </w:r>
    </w:p>
    <w:p w:rsidR="00AE2F26" w:rsidRPr="00AE2F26" w:rsidRDefault="00AE2F26" w:rsidP="00AE2F26">
      <w:pPr>
        <w:pStyle w:val="ad"/>
        <w:ind w:firstLine="709"/>
        <w:jc w:val="both"/>
        <w:rPr>
          <w:noProof/>
        </w:rPr>
      </w:pPr>
    </w:p>
    <w:p w:rsidR="00AE2F26" w:rsidRP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lastRenderedPageBreak/>
        <w:t>Приложение № 1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 xml:space="preserve">к Порядку выдачи разрешения представителем 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 xml:space="preserve">нанимателя (работодателем) на участие </w:t>
      </w:r>
    </w:p>
    <w:p w:rsidR="00AE2F26" w:rsidRDefault="00AE2F26" w:rsidP="00AE2F26">
      <w:pPr>
        <w:pStyle w:val="ad"/>
        <w:jc w:val="right"/>
        <w:rPr>
          <w:bCs/>
          <w:noProof/>
        </w:rPr>
      </w:pPr>
      <w:r w:rsidRPr="00AE2F26">
        <w:rPr>
          <w:noProof/>
        </w:rPr>
        <w:t xml:space="preserve">муниципальных служащих </w:t>
      </w:r>
      <w:r w:rsidRPr="00AE2F26">
        <w:rPr>
          <w:bCs/>
          <w:noProof/>
        </w:rPr>
        <w:t>муниципального образования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bCs/>
          <w:noProof/>
        </w:rPr>
        <w:t xml:space="preserve"> Кочергинский сельсовет</w:t>
      </w:r>
      <w:r w:rsidRPr="00AE2F26">
        <w:rPr>
          <w:bCs/>
          <w:i/>
          <w:noProof/>
        </w:rPr>
        <w:t xml:space="preserve"> </w:t>
      </w:r>
      <w:r w:rsidRPr="00AE2F26">
        <w:rPr>
          <w:i/>
          <w:noProof/>
        </w:rPr>
        <w:t xml:space="preserve"> </w:t>
      </w:r>
      <w:r w:rsidRPr="00AE2F26">
        <w:rPr>
          <w:noProof/>
        </w:rPr>
        <w:t xml:space="preserve">на безвозмездной основе 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>в управлении некоммерческой организацией в качестве единоличного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 xml:space="preserve"> исполнительного органа или вхождение </w:t>
      </w:r>
    </w:p>
    <w:p w:rsidR="00AE2F26" w:rsidRPr="00AE2F26" w:rsidRDefault="00AE2F26" w:rsidP="00AE2F26">
      <w:pPr>
        <w:pStyle w:val="ad"/>
        <w:jc w:val="right"/>
        <w:rPr>
          <w:bCs/>
          <w:i/>
          <w:noProof/>
        </w:rPr>
      </w:pPr>
      <w:r w:rsidRPr="00AE2F26">
        <w:rPr>
          <w:noProof/>
        </w:rPr>
        <w:t>в состав ее коллегиального органа управления</w:t>
      </w:r>
    </w:p>
    <w:p w:rsidR="00AE2F26" w:rsidRPr="00AE2F26" w:rsidRDefault="00AE2F26" w:rsidP="00AE2F26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</w:t>
      </w: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ab/>
        <w:t>________________________________</w:t>
      </w:r>
    </w:p>
    <w:p w:rsidR="00AE2F26" w:rsidRPr="00AE2F26" w:rsidRDefault="00AE2F26" w:rsidP="00AE2F26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(Ф.И.О. наименование должности                               руководителя ОМСУ - представителя нанимателя)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 xml:space="preserve">                                     ____________________________________</w:t>
      </w:r>
    </w:p>
    <w:p w:rsidR="00AE2F26" w:rsidRDefault="00AE2F26" w:rsidP="00AE2F26">
      <w:pPr>
        <w:pStyle w:val="ad"/>
        <w:jc w:val="right"/>
        <w:rPr>
          <w:noProof/>
        </w:rPr>
      </w:pPr>
      <w:r>
        <w:rPr>
          <w:noProof/>
        </w:rPr>
        <w:t xml:space="preserve">                                 </w:t>
      </w:r>
      <w:proofErr w:type="gramStart"/>
      <w:r w:rsidRPr="00AE2F26">
        <w:rPr>
          <w:noProof/>
        </w:rPr>
        <w:t xml:space="preserve">от (Ф.И.О., должность муниципального    </w:t>
      </w:r>
      <w:proofErr w:type="gramEnd"/>
    </w:p>
    <w:p w:rsidR="00AE2F26" w:rsidRP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 xml:space="preserve">служащего) </w:t>
      </w:r>
      <w:r>
        <w:rPr>
          <w:noProof/>
        </w:rPr>
        <w:t xml:space="preserve"> </w:t>
      </w:r>
      <w:r w:rsidRPr="00AE2F26">
        <w:rPr>
          <w:noProof/>
        </w:rPr>
        <w:t>контактные данные</w:t>
      </w:r>
    </w:p>
    <w:p w:rsidR="00AE2F26" w:rsidRPr="00AE2F26" w:rsidRDefault="00AE2F26" w:rsidP="00AE2F26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2F26" w:rsidRPr="00AE2F26" w:rsidRDefault="00AE2F26" w:rsidP="00AE2F2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Заявление</w:t>
      </w:r>
    </w:p>
    <w:p w:rsidR="00AE2F26" w:rsidRPr="00AE2F26" w:rsidRDefault="00AE2F26" w:rsidP="00AE2F26">
      <w:pPr>
        <w:pStyle w:val="ad"/>
        <w:ind w:firstLine="709"/>
        <w:jc w:val="center"/>
        <w:rPr>
          <w:noProof/>
        </w:rPr>
      </w:pPr>
      <w:r w:rsidRPr="00AE2F26">
        <w:rPr>
          <w:noProof/>
        </w:rPr>
        <w:t>о разрешении участвовать на безвозмездной основе</w:t>
      </w:r>
    </w:p>
    <w:p w:rsidR="00AE2F26" w:rsidRPr="00AE2F26" w:rsidRDefault="00AE2F26" w:rsidP="00AE2F26">
      <w:pPr>
        <w:pStyle w:val="ad"/>
        <w:ind w:firstLine="709"/>
        <w:jc w:val="center"/>
        <w:rPr>
          <w:noProof/>
        </w:rPr>
      </w:pPr>
      <w:r w:rsidRPr="00AE2F26">
        <w:rPr>
          <w:noProof/>
        </w:rPr>
        <w:t>в управлении некоммерческой организацией в качестве</w:t>
      </w:r>
    </w:p>
    <w:p w:rsidR="00AE2F26" w:rsidRPr="00AE2F26" w:rsidRDefault="00AE2F26" w:rsidP="00AE2F26">
      <w:pPr>
        <w:pStyle w:val="ad"/>
        <w:ind w:firstLine="709"/>
        <w:jc w:val="center"/>
        <w:rPr>
          <w:noProof/>
        </w:rPr>
      </w:pPr>
      <w:r w:rsidRPr="00AE2F26">
        <w:rPr>
          <w:noProof/>
        </w:rPr>
        <w:t>единоличного исполнительного органа</w:t>
      </w:r>
    </w:p>
    <w:p w:rsidR="00AE2F26" w:rsidRPr="00AE2F26" w:rsidRDefault="00AE2F26" w:rsidP="00AE2F26">
      <w:pPr>
        <w:pStyle w:val="ad"/>
        <w:ind w:firstLine="709"/>
        <w:jc w:val="center"/>
        <w:rPr>
          <w:noProof/>
        </w:rPr>
      </w:pPr>
      <w:r w:rsidRPr="00AE2F26">
        <w:rPr>
          <w:noProof/>
        </w:rPr>
        <w:t>(или вхождения в состав их коллегиальных органов)</w:t>
      </w:r>
    </w:p>
    <w:p w:rsidR="00AE2F26" w:rsidRPr="00AE2F26" w:rsidRDefault="00AE2F26" w:rsidP="00AE2F2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2F26" w:rsidRDefault="00AE2F26" w:rsidP="00AE2F2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Я, 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</w:t>
      </w:r>
    </w:p>
    <w:p w:rsidR="00AE2F26" w:rsidRDefault="00AE2F26" w:rsidP="00AE2F2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 в  состав  их коллегиального </w:t>
      </w: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органа)</w:t>
      </w:r>
    </w:p>
    <w:p w:rsidR="00AE2F26" w:rsidRPr="00AE2F26" w:rsidRDefault="00AE2F26" w:rsidP="00AE2F2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</w:t>
      </w: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(наименование, юридический и фактический адрес,  ИНН,  сфера   деятельности некоммерческой организации) 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</w:t>
      </w: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Приложения *:</w:t>
      </w: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Дата __________________</w:t>
      </w: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Подпись ________________</w:t>
      </w: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Контактный телефон _______________</w:t>
      </w: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Заявление зарегистрировано в журнале регистрации ____________ г. за № _______________________________________________</w:t>
      </w: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(Ф.И.О. ответственного лица)</w:t>
      </w: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i/>
          <w:noProof/>
          <w:sz w:val="24"/>
          <w:szCs w:val="24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AE2F26" w:rsidRP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lastRenderedPageBreak/>
        <w:t>Приложение № 2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>к Порядку выдачи разрешения представителем нанимателя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 xml:space="preserve"> (работодателем) на участие муниципальных служащих </w:t>
      </w:r>
    </w:p>
    <w:p w:rsidR="00AE2F26" w:rsidRDefault="00AE2F26" w:rsidP="00AE2F26">
      <w:pPr>
        <w:pStyle w:val="ad"/>
        <w:jc w:val="right"/>
        <w:rPr>
          <w:i/>
          <w:noProof/>
        </w:rPr>
      </w:pPr>
      <w:r w:rsidRPr="00AE2F26">
        <w:rPr>
          <w:bCs/>
          <w:noProof/>
        </w:rPr>
        <w:t>муниципального образования Кочергинский сельсовет</w:t>
      </w:r>
      <w:r w:rsidRPr="00AE2F26">
        <w:rPr>
          <w:i/>
          <w:noProof/>
        </w:rPr>
        <w:t xml:space="preserve"> 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 xml:space="preserve">на безвозмездной основе в управлении некоммерческой организацией 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 xml:space="preserve">в качестве единоличного исполнительного органа или </w:t>
      </w:r>
    </w:p>
    <w:p w:rsidR="00AE2F26" w:rsidRDefault="00AE2F26" w:rsidP="00AE2F26">
      <w:pPr>
        <w:pStyle w:val="ad"/>
        <w:jc w:val="right"/>
        <w:rPr>
          <w:noProof/>
        </w:rPr>
      </w:pPr>
      <w:r w:rsidRPr="00AE2F26">
        <w:rPr>
          <w:noProof/>
        </w:rPr>
        <w:t>вхождение в состав ее коллегиального органа управления</w:t>
      </w:r>
      <w:bookmarkStart w:id="0" w:name="P146"/>
      <w:bookmarkEnd w:id="0"/>
    </w:p>
    <w:p w:rsidR="00AE2F26" w:rsidRPr="00AE2F26" w:rsidRDefault="00AE2F26" w:rsidP="00AE2F26">
      <w:pPr>
        <w:pStyle w:val="ad"/>
        <w:jc w:val="right"/>
        <w:rPr>
          <w:bCs/>
          <w:i/>
          <w:noProof/>
        </w:rPr>
      </w:pPr>
    </w:p>
    <w:p w:rsidR="00AE2F26" w:rsidRPr="00AE2F26" w:rsidRDefault="00AE2F26" w:rsidP="00AE2F26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b/>
          <w:noProof/>
          <w:sz w:val="24"/>
          <w:szCs w:val="24"/>
        </w:rPr>
        <w:t>ЖУРНАЛ</w:t>
      </w:r>
    </w:p>
    <w:p w:rsidR="00AE2F26" w:rsidRPr="00AE2F26" w:rsidRDefault="00AE2F26" w:rsidP="00AE2F2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2F26">
        <w:rPr>
          <w:rFonts w:ascii="Times New Roman" w:eastAsia="Times New Roman" w:hAnsi="Times New Roman" w:cs="Times New Roman"/>
          <w:noProof/>
          <w:sz w:val="24"/>
          <w:szCs w:val="24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020"/>
        <w:gridCol w:w="1304"/>
        <w:gridCol w:w="1531"/>
        <w:gridCol w:w="1701"/>
        <w:gridCol w:w="2511"/>
      </w:tblGrid>
      <w:tr w:rsidR="00AE2F26" w:rsidRPr="00AE2F26" w:rsidTr="0097027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2F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 п/п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2F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2F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2F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2F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Ф.И.О. лица, принявшего заявление</w:t>
            </w:r>
          </w:p>
        </w:tc>
      </w:tr>
      <w:tr w:rsidR="00AE2F26" w:rsidRPr="00AE2F26" w:rsidTr="0097027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2F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2F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2F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2F26" w:rsidRPr="00AE2F26" w:rsidTr="009702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F26" w:rsidRPr="00AE2F26" w:rsidRDefault="00AE2F26" w:rsidP="00AE2F26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E2F26" w:rsidRPr="00AE2F26" w:rsidRDefault="00AE2F26" w:rsidP="00AE2F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04871" w:rsidRPr="00E716F1" w:rsidRDefault="00504871" w:rsidP="002D1F6F">
      <w:pPr>
        <w:rPr>
          <w:sz w:val="28"/>
          <w:szCs w:val="28"/>
        </w:rPr>
      </w:pPr>
    </w:p>
    <w:sectPr w:rsidR="00504871" w:rsidRPr="00E716F1" w:rsidSect="00AE2F2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95CF5"/>
    <w:rsid w:val="000C47A3"/>
    <w:rsid w:val="001F5EAA"/>
    <w:rsid w:val="002C546D"/>
    <w:rsid w:val="002D1F6F"/>
    <w:rsid w:val="004A3CE6"/>
    <w:rsid w:val="00504871"/>
    <w:rsid w:val="00650BCD"/>
    <w:rsid w:val="00690096"/>
    <w:rsid w:val="007E7E31"/>
    <w:rsid w:val="007F7218"/>
    <w:rsid w:val="008A1F75"/>
    <w:rsid w:val="00940664"/>
    <w:rsid w:val="00994078"/>
    <w:rsid w:val="009D5388"/>
    <w:rsid w:val="009E49CB"/>
    <w:rsid w:val="009E5AFF"/>
    <w:rsid w:val="00A0610B"/>
    <w:rsid w:val="00A651B0"/>
    <w:rsid w:val="00A87CCC"/>
    <w:rsid w:val="00AD7146"/>
    <w:rsid w:val="00AE2F26"/>
    <w:rsid w:val="00B5088E"/>
    <w:rsid w:val="00BF216B"/>
    <w:rsid w:val="00C50501"/>
    <w:rsid w:val="00C86C58"/>
    <w:rsid w:val="00CF207B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2018-02-01T03:47:00Z</cp:lastPrinted>
  <dcterms:created xsi:type="dcterms:W3CDTF">2016-01-11T06:26:00Z</dcterms:created>
  <dcterms:modified xsi:type="dcterms:W3CDTF">2019-02-15T07:45:00Z</dcterms:modified>
</cp:coreProperties>
</file>