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740329">
      <w:r>
        <w:rPr>
          <w:noProof/>
        </w:rPr>
        <w:pict>
          <v:group id="_x0000_s1026" style="position:absolute;margin-left:-48.3pt;margin-top:-2.2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9E5AFF">
        <w:rPr>
          <w:rFonts w:ascii="Times New Roman" w:hAnsi="Times New Roman" w:cs="Times New Roman"/>
          <w:b/>
          <w:sz w:val="36"/>
          <w:szCs w:val="36"/>
        </w:rPr>
        <w:t>1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04150E">
        <w:rPr>
          <w:sz w:val="28"/>
          <w:szCs w:val="28"/>
        </w:rPr>
        <w:t>15 февраля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4150E" w:rsidRDefault="0004150E" w:rsidP="00095CF5"/>
    <w:p w:rsidR="0004150E" w:rsidRDefault="0004150E" w:rsidP="00095CF5"/>
    <w:p w:rsidR="0004150E" w:rsidRDefault="0004150E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lastRenderedPageBreak/>
        <w:drawing>
          <wp:inline distT="0" distB="0" distL="0" distR="0">
            <wp:extent cx="571500" cy="685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АДМИНИСТРАЦИЯ  КОЧЕРГИНСКОГО  СЕЛЬСОВЕТА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КУРАГИНСКОГО  РАЙОНА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КРАСНОЯРСКОГО  КРАЯ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ПОСТАНОВЛЕНИЕ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</w:t>
      </w:r>
    </w:p>
    <w:p w:rsidR="0004150E" w:rsidRPr="0004150E" w:rsidRDefault="0004150E" w:rsidP="0004150E">
      <w:pPr>
        <w:pStyle w:val="ad"/>
        <w:rPr>
          <w:bCs/>
          <w:noProof/>
        </w:rPr>
      </w:pPr>
      <w:r w:rsidRPr="0004150E">
        <w:rPr>
          <w:bCs/>
          <w:noProof/>
        </w:rPr>
        <w:t xml:space="preserve">14.02.2019                                       </w:t>
      </w:r>
      <w:r>
        <w:rPr>
          <w:bCs/>
          <w:noProof/>
        </w:rPr>
        <w:t xml:space="preserve">                           </w:t>
      </w:r>
      <w:r w:rsidRPr="0004150E">
        <w:rPr>
          <w:bCs/>
          <w:noProof/>
        </w:rPr>
        <w:t>с. Кочергино                                           № 19-п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rPr>
          <w:bCs/>
          <w:noProof/>
        </w:rPr>
      </w:pPr>
      <w:r w:rsidRPr="0004150E">
        <w:rPr>
          <w:bCs/>
          <w:noProof/>
        </w:rPr>
        <w:t>О принятии мер по защите населенных пунктов</w:t>
      </w:r>
    </w:p>
    <w:p w:rsidR="0004150E" w:rsidRPr="0004150E" w:rsidRDefault="0004150E" w:rsidP="0004150E">
      <w:pPr>
        <w:pStyle w:val="ad"/>
        <w:rPr>
          <w:bCs/>
          <w:noProof/>
        </w:rPr>
      </w:pPr>
      <w:r w:rsidRPr="0004150E">
        <w:rPr>
          <w:bCs/>
          <w:noProof/>
        </w:rPr>
        <w:t>и объектов экономики на территории Кочергинского</w:t>
      </w:r>
    </w:p>
    <w:p w:rsidR="0004150E" w:rsidRPr="0004150E" w:rsidRDefault="0004150E" w:rsidP="0004150E">
      <w:pPr>
        <w:pStyle w:val="ad"/>
        <w:rPr>
          <w:bCs/>
          <w:noProof/>
        </w:rPr>
      </w:pPr>
      <w:r w:rsidRPr="0004150E">
        <w:rPr>
          <w:bCs/>
          <w:noProof/>
        </w:rPr>
        <w:t>сельсовета от возможного затопления и подтопления</w:t>
      </w:r>
    </w:p>
    <w:p w:rsidR="0004150E" w:rsidRPr="0004150E" w:rsidRDefault="0004150E" w:rsidP="0004150E">
      <w:pPr>
        <w:pStyle w:val="ad"/>
        <w:rPr>
          <w:bCs/>
          <w:noProof/>
        </w:rPr>
      </w:pPr>
      <w:r w:rsidRPr="0004150E">
        <w:rPr>
          <w:bCs/>
          <w:noProof/>
        </w:rPr>
        <w:t xml:space="preserve">во время весеннего паводка 2019 году 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>В целях обеспечения безопасности населения на территории Кочергинского сельсовета, сохранности объектов экономики и материально-технических ресурсов во время весеннего паводка 2019 года, ПОСТАНОВЛЯЮ: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1. Признать утратившими силу Постановление администрации Кочергинского сельсовета  от 20.02.2018 № 6-п «О принятии мер по защите населенных пунктов и объектов экономики на территории Кочергинского сельсовета от возможного затопления и подтопления во время весеннего паводка 2018 год».</w:t>
      </w:r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 xml:space="preserve">2. </w:t>
      </w:r>
      <w:proofErr w:type="gramStart"/>
      <w:r w:rsidRPr="0004150E">
        <w:rPr>
          <w:noProof/>
        </w:rPr>
        <w:t>Руководителям предприятий, организаций и учреждений независимо от форм собственности, подведомственные территории которых находятся в зоне возможного подтопления, в пределах своей компетенции обеспечить своевременное выполнение «Плана основных мероприятий по обеспечению безопасности населения, сохранности объектов экономики и материально-технических ресурсов во время весеннего паводка 2019 году», утвержденного решением комиссии гражданской обороны, чрезвычайных ситуаций, и пожарной безопасности, безопасности на водных объектах Кочергинского сельсовета.</w:t>
      </w:r>
      <w:proofErr w:type="gramEnd"/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>3. Для координации деятельности предприятий, организаций и учреждений по обеспечению безаварийного пропуска весеннего половодья и ледохода на реке Туба, а также ликвидации последствий паводка создать и утвердить состав противопаводковой комиссии администрации Кочергинского сельсовета (приложение 1).</w:t>
      </w:r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>4. Утвердить Положение о противопаводковой комиссии и план работы на 2019 год (приложения 2, 3).</w:t>
      </w:r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 xml:space="preserve">5. Для своевременного выполнения и координации работ по предупреждению и ликвидации возможных чрезвычайных ситуаций возложить на противопаводковую комиссию администрации Кочергинского сельсовета рассмотрение вопросов по подготовке предприятий, организаций жилищно-коммунального хозяйства, транспорта, связи, сельского хозяйства к пропуску весеннего ледохода, половодья и летне-осенних паводков. </w:t>
      </w:r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>6. Утвердить список сил и средств, привлекаемых к предупреждению и ликвидации ЧС, вызванных паводком (приложение 4).</w:t>
      </w:r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>7. Утвердить перечень мобильных групп, привлекаемых для оказания помощи жителям при эвакуации (приложение 5).</w:t>
      </w:r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 xml:space="preserve">8. Утвердить перечень объектов, попадающих в зону подтопления по администрации Кочергинского сельсовета (приложение № 6). </w:t>
      </w:r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>9. Контроль за исполнением данного постановления оставляю за собой.</w:t>
      </w:r>
    </w:p>
    <w:p w:rsidR="0004150E" w:rsidRPr="0004150E" w:rsidRDefault="0004150E" w:rsidP="0004150E">
      <w:pPr>
        <w:pStyle w:val="ad"/>
        <w:ind w:firstLine="709"/>
        <w:jc w:val="both"/>
        <w:rPr>
          <w:noProof/>
        </w:rPr>
      </w:pPr>
      <w:r w:rsidRPr="0004150E">
        <w:rPr>
          <w:noProof/>
        </w:rPr>
        <w:t>10. Постановление вступает в силу в день, следующий за днем  его опубликования в печатном издании «Кочергинский вестник».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</w:p>
    <w:p w:rsidR="0004150E" w:rsidRPr="0004150E" w:rsidRDefault="0004150E" w:rsidP="0004150E">
      <w:pPr>
        <w:pStyle w:val="ad"/>
        <w:rPr>
          <w:bCs/>
          <w:noProof/>
        </w:rPr>
      </w:pPr>
      <w:r w:rsidRPr="0004150E">
        <w:rPr>
          <w:bCs/>
          <w:noProof/>
        </w:rPr>
        <w:t xml:space="preserve">Глава Кочергинского сельсовета                                                   </w:t>
      </w:r>
      <w:r>
        <w:rPr>
          <w:bCs/>
          <w:noProof/>
        </w:rPr>
        <w:t xml:space="preserve">                                 </w:t>
      </w:r>
      <w:r w:rsidRPr="0004150E">
        <w:rPr>
          <w:bCs/>
          <w:noProof/>
        </w:rPr>
        <w:t xml:space="preserve">       Е.А.Мосягина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lastRenderedPageBreak/>
        <w:t xml:space="preserve">                                                                                             Приложение 1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 к постановлению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                       администрации сельсовета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     от 14.02.2019 № 19-п              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Состав противопаводковой комиссии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администрации Кочергинского сельсовета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Шабалина Н.А. – заместитель главы сельсовета, председатель комиссии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 xml:space="preserve"> 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Свеженцев С.М. – депутат Кочергинского сельского Совета депутатов, заместитель председателя комиссии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 xml:space="preserve">Казакова О.А. –специалист </w:t>
      </w:r>
      <w:r w:rsidRPr="0004150E">
        <w:rPr>
          <w:noProof/>
          <w:lang w:val="en-US"/>
        </w:rPr>
        <w:t>I</w:t>
      </w:r>
      <w:r w:rsidRPr="0004150E">
        <w:rPr>
          <w:noProof/>
        </w:rPr>
        <w:t xml:space="preserve"> категории сельсовета, секретарь комиссии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 xml:space="preserve">Грубер В.А. – председатель сельского Совета депутатов, руководитель рабочей группы по эвакуации населения    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Жирнова Н.П. – директор МБОУ Кочергинская СОШ № 19, начальник ПВР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Мосягин Е.В. – учитель ОБЖ  МБОУ Кочергинская  СОШ № 19, заместитель начальника ПВР (по согласованию)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Кочергина А.Н. – заведующий зерноскладом отделения АО «Березовское» (по согласованию)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Демина Н.В. – завхоз МБОУ  Кочергинская СОШ № 19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тел. служебный 91-2-81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Ховрина Г.Н. – заведующая столовой МБОУ Кочергинская СОШ № 19, ответственная за размещение и питание эвакуированного населения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Участковый уполномоченный полиции– ответственный за поддержание общественного порядка (по согласованию)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ab/>
      </w: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Шмидт Л.В. – фельдшер Кочергинского ФАПа  – оказание медицинской помощи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Ванченко В.Е – общественный инструктор по пожарной безопасности – руководитель мобильных групп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>Казаков В.Н.- водитель администрации Кочергинского сельсовета.</w:t>
      </w:r>
    </w:p>
    <w:p w:rsidR="0004150E" w:rsidRPr="0004150E" w:rsidRDefault="0004150E" w:rsidP="0004150E">
      <w:pPr>
        <w:pStyle w:val="ad"/>
        <w:ind w:firstLine="709"/>
        <w:rPr>
          <w:noProof/>
        </w:rPr>
      </w:pPr>
      <w:r w:rsidRPr="0004150E">
        <w:rPr>
          <w:noProof/>
        </w:rPr>
        <w:t xml:space="preserve"> 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Default="0004150E" w:rsidP="0004150E">
      <w:pPr>
        <w:pStyle w:val="ad"/>
        <w:ind w:firstLine="709"/>
        <w:rPr>
          <w:bCs/>
          <w:noProof/>
        </w:rPr>
      </w:pPr>
    </w:p>
    <w:p w:rsidR="0004150E" w:rsidRDefault="0004150E" w:rsidP="0004150E">
      <w:pPr>
        <w:pStyle w:val="ad"/>
        <w:ind w:firstLine="709"/>
        <w:rPr>
          <w:bCs/>
          <w:noProof/>
        </w:rPr>
      </w:pPr>
    </w:p>
    <w:p w:rsidR="0004150E" w:rsidRDefault="0004150E" w:rsidP="0004150E">
      <w:pPr>
        <w:pStyle w:val="ad"/>
        <w:ind w:firstLine="709"/>
        <w:rPr>
          <w:bCs/>
          <w:noProof/>
        </w:rPr>
      </w:pPr>
    </w:p>
    <w:p w:rsidR="0004150E" w:rsidRDefault="0004150E" w:rsidP="0004150E">
      <w:pPr>
        <w:pStyle w:val="ad"/>
        <w:ind w:firstLine="709"/>
        <w:rPr>
          <w:bCs/>
          <w:noProof/>
        </w:rPr>
      </w:pPr>
    </w:p>
    <w:p w:rsidR="0004150E" w:rsidRDefault="0004150E" w:rsidP="0004150E">
      <w:pPr>
        <w:pStyle w:val="ad"/>
        <w:ind w:firstLine="709"/>
        <w:rPr>
          <w:bCs/>
          <w:noProof/>
        </w:rPr>
      </w:pPr>
    </w:p>
    <w:p w:rsidR="0004150E" w:rsidRDefault="0004150E" w:rsidP="0004150E">
      <w:pPr>
        <w:pStyle w:val="ad"/>
        <w:ind w:firstLine="709"/>
        <w:rPr>
          <w:bCs/>
          <w:noProof/>
        </w:rPr>
      </w:pPr>
    </w:p>
    <w:p w:rsidR="0004150E" w:rsidRDefault="0004150E" w:rsidP="0004150E">
      <w:pPr>
        <w:pStyle w:val="ad"/>
        <w:ind w:firstLine="709"/>
        <w:rPr>
          <w:bCs/>
          <w:noProof/>
        </w:rPr>
      </w:pPr>
    </w:p>
    <w:p w:rsid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Приложение 2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     к постановлению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                     администрации сельсовета                                                                                                                                                                                                                от 14.02.2019 № 19-п              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ПОЛОЖЕНИЕ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противопаводковой комиссии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администрации Кочергинского сельсовета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numPr>
          <w:ilvl w:val="0"/>
          <w:numId w:val="8"/>
        </w:numPr>
        <w:jc w:val="both"/>
        <w:rPr>
          <w:b/>
          <w:bCs/>
          <w:noProof/>
        </w:rPr>
      </w:pPr>
      <w:r w:rsidRPr="0004150E">
        <w:rPr>
          <w:b/>
          <w:bCs/>
          <w:noProof/>
        </w:rPr>
        <w:t>Общие положения</w:t>
      </w:r>
    </w:p>
    <w:p w:rsidR="0004150E" w:rsidRPr="0004150E" w:rsidRDefault="0004150E" w:rsidP="0004150E">
      <w:pPr>
        <w:pStyle w:val="ad"/>
        <w:jc w:val="both"/>
        <w:rPr>
          <w:bCs/>
          <w:noProof/>
        </w:rPr>
      </w:pPr>
      <w:proofErr w:type="gramStart"/>
      <w:r w:rsidRPr="0004150E">
        <w:rPr>
          <w:bCs/>
          <w:noProof/>
        </w:rPr>
        <w:t>Противопаводковая комиссия администрации Кочергинского сельсовета (далее Комиссия) является координирующим органом, образованным для обеспечения согласованности действий органа местного самоуправления и предназначена для организации деятельности предприятий  и организаций, находящихся на территории администрации независимо от форм собственности и ведомственной принадлежности, по предупреждению и ликвидации чрезвычайных ситуаций природного и техногенного характера, уменьшению ущерба при их возникновении и ликвидации последствий.</w:t>
      </w:r>
      <w:proofErr w:type="gramEnd"/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proofErr w:type="gramStart"/>
      <w:r w:rsidRPr="0004150E">
        <w:rPr>
          <w:bCs/>
          <w:noProof/>
        </w:rPr>
        <w:t>В своей деятельности Комиссия руководствуется постановлением Правительства РФ «О единой государственной системе предупреждения и ликвидации чрезвычайных ситуаций» от 30.12.03 № 794 (в редакции Постановления Правительства РФ от 27.05.05 № 335, Постановления Совета администрации Красноярского края «Положение о территориальной подсистеме единой государственной системы предупреждения и ликвидации чрезвычайных ситуаций Красноярского края» от 15.04.04 № 92-П (в редакции Постановления Совета администрации Красноярского края от 09.08.06 № 192-П</w:t>
      </w:r>
      <w:proofErr w:type="gramEnd"/>
      <w:r w:rsidRPr="0004150E">
        <w:rPr>
          <w:bCs/>
          <w:noProof/>
        </w:rPr>
        <w:t>, Уставом поселения и настоящего Положения.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Мероприятия, проводимые Комиссией, финансируются из бюджета района. Комиссия осуществляет свою деятельность под руководством Главы сельсовета.</w:t>
      </w:r>
    </w:p>
    <w:p w:rsidR="0004150E" w:rsidRPr="0004150E" w:rsidRDefault="0004150E" w:rsidP="0004150E">
      <w:pPr>
        <w:pStyle w:val="ad"/>
        <w:ind w:firstLine="709"/>
        <w:jc w:val="both"/>
        <w:rPr>
          <w:b/>
          <w:bCs/>
          <w:noProof/>
        </w:rPr>
      </w:pPr>
      <w:r w:rsidRPr="0004150E">
        <w:rPr>
          <w:b/>
          <w:bCs/>
          <w:noProof/>
        </w:rPr>
        <w:t>2. Основные задачи Комиссии</w:t>
      </w:r>
    </w:p>
    <w:p w:rsidR="0004150E" w:rsidRPr="0004150E" w:rsidRDefault="0004150E" w:rsidP="0004150E">
      <w:pPr>
        <w:pStyle w:val="ad"/>
        <w:ind w:firstLine="709"/>
        <w:jc w:val="both"/>
        <w:rPr>
          <w:b/>
          <w:bCs/>
          <w:noProof/>
        </w:rPr>
      </w:pPr>
      <w:r w:rsidRPr="0004150E">
        <w:rPr>
          <w:b/>
          <w:bCs/>
          <w:noProof/>
        </w:rPr>
        <w:t>Основными задачами являются: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- организация и контроль за осуществлением мероприятий по предупреждению и ликвидации чрезвычайных ситуаций на территории администрации Кочергинского сельсовета;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- организация наблюдения и контроля за состоянием гидротехнических сооружений (дамба);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- обеспечение готовности органов управления, сил и средств к действиям в условиях чрезвычайной ситуации;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- организация разработки нормативно-правовых актов в области защиты населения и территории от чрезвычайных ситуаций;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- руководство работами по ликвидации чрезвычайных ситуаций привлечение трудоспособного населения к этим работам, планирование и организация эвакуации населения, размещение эвакуируемого населения и размещение эвакуируемого населения, и размещение его после ликвидации чрезвычайных ситуаций в места постоянного проживания;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- организация сбора и обмена информацией в области защиты населения и территорий от чрезвычайных ситуаций;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- руководство подготовкой населения, должностных лиц подведомственных органов к действиям в условиях предупреждения и ликвидации чрезвычайных ситуаций.</w:t>
      </w:r>
    </w:p>
    <w:p w:rsidR="0004150E" w:rsidRPr="0004150E" w:rsidRDefault="0004150E" w:rsidP="0004150E">
      <w:pPr>
        <w:pStyle w:val="ad"/>
        <w:ind w:firstLine="709"/>
        <w:jc w:val="both"/>
        <w:rPr>
          <w:b/>
          <w:bCs/>
          <w:noProof/>
        </w:rPr>
      </w:pPr>
      <w:r w:rsidRPr="0004150E">
        <w:rPr>
          <w:b/>
          <w:bCs/>
          <w:noProof/>
        </w:rPr>
        <w:t>3. Права комиссии</w:t>
      </w:r>
    </w:p>
    <w:p w:rsidR="0004150E" w:rsidRPr="0004150E" w:rsidRDefault="0004150E" w:rsidP="0004150E">
      <w:pPr>
        <w:pStyle w:val="ad"/>
        <w:ind w:firstLine="709"/>
        <w:jc w:val="both"/>
        <w:rPr>
          <w:b/>
          <w:bCs/>
          <w:noProof/>
        </w:rPr>
      </w:pPr>
      <w:r w:rsidRPr="0004150E">
        <w:rPr>
          <w:b/>
          <w:bCs/>
          <w:noProof/>
        </w:rPr>
        <w:t>Комиссия имеет право: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 xml:space="preserve">    - осуществлять контроль за подготовкой и готовностью сил и средств к ликвидации чрезвычайных ситуаций на территории Кочергинского сельсовета;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 xml:space="preserve">    - принимать решения о проведении экстренных мер по обеспечению защиты по обеспечению защиты населения и территории от последствий аварий и стихийных бедствий (паводков, наводнений и т.д.), снижению ущерба от них и ликвидации этих последствий на территории Кочергинского сельсовета;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lastRenderedPageBreak/>
        <w:t xml:space="preserve">    - привлекать силы и средства организаций независимо от форм собственности, входящие в звено РСЧС, для проведения мероприятий по предупреждению и ликвидации чрезвычайных ситуаций на территории Кочергинского сельсовета;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 xml:space="preserve">    - при необходимости привлекать ведущих специалистов администрации района, организаций и объектов экономики к проведению экспертизы потенциально опасных объектов (ГТС) и обеспечению контроля за безопасностью их функционирования.</w:t>
      </w:r>
    </w:p>
    <w:p w:rsidR="0004150E" w:rsidRPr="0004150E" w:rsidRDefault="0004150E" w:rsidP="0004150E">
      <w:pPr>
        <w:pStyle w:val="ad"/>
        <w:ind w:firstLine="709"/>
        <w:jc w:val="both"/>
        <w:rPr>
          <w:b/>
          <w:bCs/>
          <w:noProof/>
        </w:rPr>
      </w:pPr>
      <w:r w:rsidRPr="0004150E">
        <w:rPr>
          <w:b/>
          <w:bCs/>
          <w:noProof/>
        </w:rPr>
        <w:t>4. Состав комиссии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Председатель комиссии несет персональную ответственность за выполнение возложенных на Комиссию задач и функций, организацию её работы и готовность;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Председатель Комиссии и её члены несут функциональные обязанности, согласно приложений к настоящему Положению.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Комиссия осуществляет свою деятельность во взаимодействии с комиссиями Совета депутатов Кочергинского сельсовета, общественными организациями, деятельность которых связана с оказанием помощи при проведении мероприятий по ликвидации последствий чрезвычайных ситуаций на территории Кочергинского сельсовета;</w:t>
      </w:r>
    </w:p>
    <w:p w:rsidR="0004150E" w:rsidRPr="0004150E" w:rsidRDefault="0004150E" w:rsidP="0004150E">
      <w:pPr>
        <w:pStyle w:val="ad"/>
        <w:ind w:firstLine="709"/>
        <w:jc w:val="both"/>
        <w:rPr>
          <w:b/>
          <w:bCs/>
          <w:noProof/>
        </w:rPr>
      </w:pPr>
      <w:r w:rsidRPr="0004150E">
        <w:rPr>
          <w:b/>
          <w:bCs/>
          <w:noProof/>
        </w:rPr>
        <w:t>5. Организация работы Комиссии по предупреждению и ликвидации чрезвычайных ситуаций, обеспечению пожарной безопасности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Персональный состав Комиссии утверждается главой сельсовета. Члены комиссии участвуют в заседаниях без права замены.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Работа Комиссии организуется по годовым планам работы.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Работа Комиссии оформляется протоколом. Комиссия по результатам рассмотрения вопросов принимает решения обязательные для исполнения всеми предприятиями, организациями и учреждениями на территории администрации Кочергинского сельсовета независимо от ведомственной принадлежности и форм собственности.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 xml:space="preserve">Регистрация, учет и организация контроля исполнения решений Комиссии осуществляется 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В период между заседаниями Комиссии решения принимаются председателем Комиссии или его заместителем и доводятся до исполнителей в виде соответствующих указаний и поручений.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  <w:r w:rsidRPr="0004150E">
        <w:rPr>
          <w:bCs/>
          <w:noProof/>
        </w:rPr>
        <w:t>Заседания комиссии проводятся, согласно годового плана работы.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Приложение 3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     к постановлению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                     администрации сельсовета                                                                                                                                                                                                               от 14.02.2019 № 19-п             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ПЛАН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работы противопаводковой комиссии на 2019 год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69"/>
        <w:gridCol w:w="3686"/>
        <w:gridCol w:w="2268"/>
      </w:tblGrid>
      <w:tr w:rsidR="0004150E" w:rsidRPr="0004150E" w:rsidTr="0004150E">
        <w:tc>
          <w:tcPr>
            <w:tcW w:w="540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№ п/п</w:t>
            </w:r>
          </w:p>
        </w:tc>
        <w:tc>
          <w:tcPr>
            <w:tcW w:w="3969" w:type="dxa"/>
          </w:tcPr>
          <w:p w:rsidR="0004150E" w:rsidRPr="0004150E" w:rsidRDefault="0004150E" w:rsidP="0004150E">
            <w:pPr>
              <w:pStyle w:val="ad"/>
              <w:ind w:firstLine="709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Наименование мероприятий</w:t>
            </w:r>
          </w:p>
        </w:tc>
        <w:tc>
          <w:tcPr>
            <w:tcW w:w="3686" w:type="dxa"/>
          </w:tcPr>
          <w:p w:rsidR="0004150E" w:rsidRPr="0004150E" w:rsidRDefault="0004150E" w:rsidP="0004150E">
            <w:pPr>
              <w:pStyle w:val="ad"/>
              <w:ind w:firstLine="709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Ответственные за исполнение</w:t>
            </w:r>
          </w:p>
        </w:tc>
        <w:tc>
          <w:tcPr>
            <w:tcW w:w="2268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Дата проведения</w:t>
            </w:r>
          </w:p>
        </w:tc>
      </w:tr>
      <w:tr w:rsidR="0004150E" w:rsidRPr="0004150E" w:rsidTr="0004150E">
        <w:tc>
          <w:tcPr>
            <w:tcW w:w="540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1</w:t>
            </w:r>
          </w:p>
        </w:tc>
        <w:tc>
          <w:tcPr>
            <w:tcW w:w="3969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Подготовка и утверждение плана мероприятий на 2019 год</w:t>
            </w:r>
          </w:p>
        </w:tc>
        <w:tc>
          <w:tcPr>
            <w:tcW w:w="3686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Председатель комиссии</w:t>
            </w:r>
          </w:p>
        </w:tc>
        <w:tc>
          <w:tcPr>
            <w:tcW w:w="2268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март</w:t>
            </w:r>
          </w:p>
        </w:tc>
      </w:tr>
      <w:tr w:rsidR="0004150E" w:rsidRPr="0004150E" w:rsidTr="0004150E">
        <w:tc>
          <w:tcPr>
            <w:tcW w:w="540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2</w:t>
            </w:r>
          </w:p>
        </w:tc>
        <w:tc>
          <w:tcPr>
            <w:tcW w:w="3969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Обследование ГТС (дамбы)</w:t>
            </w:r>
          </w:p>
        </w:tc>
        <w:tc>
          <w:tcPr>
            <w:tcW w:w="3686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Председатель комиссии</w:t>
            </w:r>
          </w:p>
        </w:tc>
        <w:tc>
          <w:tcPr>
            <w:tcW w:w="2268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март-апрель</w:t>
            </w:r>
          </w:p>
        </w:tc>
      </w:tr>
      <w:tr w:rsidR="0004150E" w:rsidRPr="0004150E" w:rsidTr="0004150E">
        <w:tc>
          <w:tcPr>
            <w:tcW w:w="540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3</w:t>
            </w:r>
          </w:p>
        </w:tc>
        <w:tc>
          <w:tcPr>
            <w:tcW w:w="3969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О готовности населенных пунктов для работы в условиях возможного затопления при половодье</w:t>
            </w:r>
          </w:p>
        </w:tc>
        <w:tc>
          <w:tcPr>
            <w:tcW w:w="3686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Председатель комиссии, руководители предприятий (по согласованию)</w:t>
            </w:r>
          </w:p>
        </w:tc>
        <w:tc>
          <w:tcPr>
            <w:tcW w:w="2268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апрель-май</w:t>
            </w:r>
          </w:p>
        </w:tc>
      </w:tr>
      <w:tr w:rsidR="0004150E" w:rsidRPr="0004150E" w:rsidTr="0004150E">
        <w:tc>
          <w:tcPr>
            <w:tcW w:w="540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4</w:t>
            </w:r>
          </w:p>
        </w:tc>
        <w:tc>
          <w:tcPr>
            <w:tcW w:w="3969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Информирование населения о действиях в условиях ЧС на собраниях, через СМИ</w:t>
            </w:r>
          </w:p>
        </w:tc>
        <w:tc>
          <w:tcPr>
            <w:tcW w:w="3686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Администрация сельсовета</w:t>
            </w:r>
          </w:p>
        </w:tc>
        <w:tc>
          <w:tcPr>
            <w:tcW w:w="2268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апрель-май</w:t>
            </w:r>
          </w:p>
        </w:tc>
      </w:tr>
      <w:tr w:rsidR="0004150E" w:rsidRPr="0004150E" w:rsidTr="0004150E">
        <w:tc>
          <w:tcPr>
            <w:tcW w:w="540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5</w:t>
            </w:r>
          </w:p>
        </w:tc>
        <w:tc>
          <w:tcPr>
            <w:tcW w:w="3969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 xml:space="preserve">Контроль за своевременным проведением предупредительных мероприятий по сохранению железнодорожного и автодорожного полотна, линий </w:t>
            </w:r>
            <w:r w:rsidRPr="0004150E">
              <w:rPr>
                <w:bCs/>
                <w:noProof/>
              </w:rPr>
              <w:lastRenderedPageBreak/>
              <w:t>связи и электропередачи, водопроводов, канализации, расположенных в зоне возможного подтопления</w:t>
            </w:r>
          </w:p>
        </w:tc>
        <w:tc>
          <w:tcPr>
            <w:tcW w:w="3686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lastRenderedPageBreak/>
              <w:t>Председатель комиссии, руководители предприятий (по согласованию)</w:t>
            </w:r>
          </w:p>
        </w:tc>
        <w:tc>
          <w:tcPr>
            <w:tcW w:w="2268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апрель-май</w:t>
            </w:r>
          </w:p>
        </w:tc>
      </w:tr>
      <w:tr w:rsidR="0004150E" w:rsidRPr="0004150E" w:rsidTr="0004150E">
        <w:tc>
          <w:tcPr>
            <w:tcW w:w="540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lastRenderedPageBreak/>
              <w:t>6</w:t>
            </w:r>
          </w:p>
        </w:tc>
        <w:tc>
          <w:tcPr>
            <w:tcW w:w="3969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Рассмотрение внеплановых вопросов, требующих незамедлительного решения</w:t>
            </w:r>
          </w:p>
        </w:tc>
        <w:tc>
          <w:tcPr>
            <w:tcW w:w="3686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Председатель комиссии</w:t>
            </w:r>
          </w:p>
        </w:tc>
        <w:tc>
          <w:tcPr>
            <w:tcW w:w="2268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в течение года, при возникновении необходимости</w:t>
            </w:r>
          </w:p>
        </w:tc>
      </w:tr>
      <w:tr w:rsidR="0004150E" w:rsidRPr="0004150E" w:rsidTr="0004150E">
        <w:tc>
          <w:tcPr>
            <w:tcW w:w="540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7</w:t>
            </w:r>
          </w:p>
        </w:tc>
        <w:tc>
          <w:tcPr>
            <w:tcW w:w="3969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Совещание по подведению итогов за год</w:t>
            </w:r>
          </w:p>
        </w:tc>
        <w:tc>
          <w:tcPr>
            <w:tcW w:w="3686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Председатель комиссии</w:t>
            </w:r>
          </w:p>
        </w:tc>
        <w:tc>
          <w:tcPr>
            <w:tcW w:w="2268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декабрь</w:t>
            </w:r>
          </w:p>
        </w:tc>
      </w:tr>
    </w:tbl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>Приложение 4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>к постановлению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>администрации сельсовета                                                                                                                                                                                                                от 14.02.2019 № 19-п</w:t>
      </w:r>
    </w:p>
    <w:p w:rsidR="0004150E" w:rsidRPr="0004150E" w:rsidRDefault="0004150E" w:rsidP="0004150E">
      <w:pPr>
        <w:pStyle w:val="ad"/>
        <w:ind w:firstLine="709"/>
        <w:jc w:val="both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Список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  <w:r w:rsidRPr="0004150E">
        <w:rPr>
          <w:bCs/>
          <w:noProof/>
        </w:rPr>
        <w:t>сил и средств привлекаемых к предупреждению и ликвидации ЧС,</w:t>
      </w:r>
      <w:r>
        <w:rPr>
          <w:bCs/>
          <w:noProof/>
        </w:rPr>
        <w:t xml:space="preserve"> </w:t>
      </w:r>
      <w:r w:rsidRPr="0004150E">
        <w:rPr>
          <w:bCs/>
          <w:noProof/>
        </w:rPr>
        <w:t>вызванных паводком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25"/>
        <w:gridCol w:w="6298"/>
      </w:tblGrid>
      <w:tr w:rsidR="0004150E" w:rsidRPr="0004150E" w:rsidTr="0004150E">
        <w:trPr>
          <w:trHeight w:val="813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№</w:t>
            </w:r>
          </w:p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п/п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Наименование</w:t>
            </w:r>
            <w:r>
              <w:rPr>
                <w:bCs/>
                <w:noProof/>
              </w:rPr>
              <w:t xml:space="preserve"> </w:t>
            </w:r>
            <w:r w:rsidRPr="0004150E">
              <w:rPr>
                <w:bCs/>
                <w:noProof/>
              </w:rPr>
              <w:t>транспортного</w:t>
            </w:r>
          </w:p>
          <w:p w:rsidR="0004150E" w:rsidRPr="0004150E" w:rsidRDefault="0004150E" w:rsidP="0004150E">
            <w:pPr>
              <w:pStyle w:val="ad"/>
              <w:ind w:firstLine="709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средства и владелец</w:t>
            </w:r>
          </w:p>
        </w:tc>
        <w:tc>
          <w:tcPr>
            <w:tcW w:w="6298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Цель привлечения</w:t>
            </w:r>
          </w:p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(эвакуация имущества и домашнего скота)</w:t>
            </w:r>
          </w:p>
        </w:tc>
      </w:tr>
      <w:tr w:rsidR="0004150E" w:rsidRPr="0004150E" w:rsidTr="0004150E">
        <w:trPr>
          <w:trHeight w:val="516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1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трактор</w:t>
            </w:r>
          </w:p>
          <w:p w:rsidR="0004150E" w:rsidRPr="0004150E" w:rsidRDefault="0004150E" w:rsidP="0004150E">
            <w:pPr>
              <w:pStyle w:val="ad"/>
              <w:ind w:left="-168"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Шмидт А.А.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улица Молодежная,</w:t>
            </w:r>
          </w:p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№№ 17</w:t>
            </w:r>
          </w:p>
        </w:tc>
      </w:tr>
      <w:tr w:rsidR="0004150E" w:rsidRPr="0004150E" w:rsidTr="0004150E">
        <w:trPr>
          <w:trHeight w:val="516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2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ГАЗ 53</w:t>
            </w:r>
          </w:p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Ущак Н.А.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улица Молодежная,</w:t>
            </w:r>
          </w:p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№№ 2.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3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трактор</w:t>
            </w:r>
          </w:p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Шмидт Я.Я.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улица Молодежная</w:t>
            </w:r>
          </w:p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№№ 10.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4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трактор</w:t>
            </w:r>
          </w:p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Ерушин Ю.Г.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улица Молодежная</w:t>
            </w:r>
          </w:p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№№ 1, 4.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5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трактор</w:t>
            </w:r>
          </w:p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Казаков Г.Н.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улица Новая  №№ 5,6.</w:t>
            </w:r>
          </w:p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6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ЗИЛ 133 ГЯ</w:t>
            </w:r>
          </w:p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Дёмин А.В.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улица Комсомольская №№ 15, 22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7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трактор</w:t>
            </w:r>
          </w:p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Денисов Н.Н.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улица Ленина  №№ 92,94,96,98.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8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Лодка, ГАЗ-53</w:t>
            </w:r>
          </w:p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Коновалов П.А.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улица Ленина  №№ 92,94,96,98.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9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Трактор</w:t>
            </w:r>
          </w:p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Сарычев М.Г.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ул. Юбилейная  №1,</w:t>
            </w:r>
          </w:p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ул. Юности №№ 1,2.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10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УАЗ  с телегой</w:t>
            </w:r>
          </w:p>
          <w:p w:rsidR="0004150E" w:rsidRPr="0004150E" w:rsidRDefault="0004150E" w:rsidP="0004150E">
            <w:pPr>
              <w:pStyle w:val="ad"/>
              <w:ind w:firstLine="34"/>
              <w:jc w:val="both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Жирнов В.И.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ул. Юности №№ 3,4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11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 xml:space="preserve">трактор </w:t>
            </w:r>
          </w:p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Свеженцев С.М.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 xml:space="preserve">ул. Юности №№ 19,20 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12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 xml:space="preserve">Лодка «Щука» </w:t>
            </w:r>
          </w:p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Подрезов Н.А.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ул. Юности №№ 1,2,3</w:t>
            </w:r>
          </w:p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ул. Юбилейная № 1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13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 xml:space="preserve">лодка </w:t>
            </w:r>
          </w:p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Коломыцев В.С.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ул. Юности №№ 4,19,20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14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 xml:space="preserve">Трактор </w:t>
            </w:r>
          </w:p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Козлов С.Ю.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ул. Юности №№ 3</w:t>
            </w:r>
          </w:p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ул. Юбилейная № 1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15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Трактор</w:t>
            </w:r>
          </w:p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Солодовников А.М.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 xml:space="preserve">улица Молодежная, </w:t>
            </w:r>
          </w:p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№№ 1а</w:t>
            </w:r>
          </w:p>
        </w:tc>
      </w:tr>
      <w:tr w:rsidR="0004150E" w:rsidRPr="0004150E" w:rsidTr="0004150E">
        <w:trPr>
          <w:trHeight w:val="457"/>
        </w:trPr>
        <w:tc>
          <w:tcPr>
            <w:tcW w:w="675" w:type="dxa"/>
          </w:tcPr>
          <w:p w:rsidR="0004150E" w:rsidRPr="0004150E" w:rsidRDefault="0004150E" w:rsidP="0004150E">
            <w:pPr>
              <w:pStyle w:val="ad"/>
              <w:jc w:val="center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16</w:t>
            </w:r>
          </w:p>
        </w:tc>
        <w:tc>
          <w:tcPr>
            <w:tcW w:w="3625" w:type="dxa"/>
          </w:tcPr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 xml:space="preserve">ГАЗ 53 </w:t>
            </w:r>
          </w:p>
          <w:p w:rsidR="0004150E" w:rsidRPr="0004150E" w:rsidRDefault="0004150E" w:rsidP="0004150E">
            <w:pPr>
              <w:pStyle w:val="ad"/>
              <w:ind w:firstLine="34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Скропотов И.И.</w:t>
            </w:r>
          </w:p>
        </w:tc>
        <w:tc>
          <w:tcPr>
            <w:tcW w:w="6298" w:type="dxa"/>
            <w:shd w:val="clear" w:color="auto" w:fill="auto"/>
          </w:tcPr>
          <w:p w:rsidR="0004150E" w:rsidRPr="0004150E" w:rsidRDefault="0004150E" w:rsidP="0004150E">
            <w:pPr>
              <w:pStyle w:val="ad"/>
              <w:ind w:firstLine="378"/>
              <w:rPr>
                <w:bCs/>
                <w:noProof/>
              </w:rPr>
            </w:pPr>
            <w:r w:rsidRPr="0004150E">
              <w:rPr>
                <w:bCs/>
                <w:noProof/>
              </w:rPr>
              <w:t>улица Ленина  №№ 83, 88, 90.</w:t>
            </w:r>
          </w:p>
        </w:tc>
      </w:tr>
    </w:tbl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jc w:val="right"/>
        <w:rPr>
          <w:bCs/>
          <w:noProof/>
        </w:rPr>
      </w:pPr>
      <w:r w:rsidRPr="0004150E">
        <w:rPr>
          <w:bCs/>
          <w:noProof/>
        </w:rPr>
        <w:lastRenderedPageBreak/>
        <w:t xml:space="preserve">                                                                                                                                                Приложение 5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     к постановлению </w:t>
      </w:r>
    </w:p>
    <w:p w:rsidR="0004150E" w:rsidRPr="0004150E" w:rsidRDefault="0004150E" w:rsidP="0004150E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                     администрации сельсовета                                                                                                                                                                                                                 от 14.02.2019 № 19-п              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/>
          <w:bCs/>
          <w:noProof/>
        </w:rPr>
      </w:pPr>
      <w:r w:rsidRPr="0004150E">
        <w:rPr>
          <w:b/>
          <w:bCs/>
          <w:noProof/>
        </w:rPr>
        <w:t>ПЕРЕЧЕНЬ</w:t>
      </w:r>
    </w:p>
    <w:p w:rsidR="0004150E" w:rsidRPr="0004150E" w:rsidRDefault="0004150E" w:rsidP="0004150E">
      <w:pPr>
        <w:pStyle w:val="ad"/>
        <w:ind w:firstLine="709"/>
        <w:jc w:val="center"/>
        <w:rPr>
          <w:b/>
          <w:bCs/>
          <w:noProof/>
        </w:rPr>
      </w:pPr>
      <w:r w:rsidRPr="0004150E">
        <w:rPr>
          <w:b/>
          <w:bCs/>
          <w:noProof/>
        </w:rPr>
        <w:t>мобильных формирований, привлекаемых для оказания</w:t>
      </w:r>
    </w:p>
    <w:p w:rsidR="0004150E" w:rsidRPr="0004150E" w:rsidRDefault="0004150E" w:rsidP="0004150E">
      <w:pPr>
        <w:pStyle w:val="ad"/>
        <w:ind w:firstLine="709"/>
        <w:jc w:val="center"/>
        <w:rPr>
          <w:b/>
          <w:bCs/>
          <w:noProof/>
        </w:rPr>
      </w:pPr>
      <w:r w:rsidRPr="0004150E">
        <w:rPr>
          <w:b/>
          <w:bCs/>
          <w:noProof/>
        </w:rPr>
        <w:t>помощи жителям при эвакуации</w:t>
      </w: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>СПИСОК МОБИЛЬНЫХ БРИГАД ПО ЭВАКУАЦИИ НАСЕЛЕНИЯ</w:t>
      </w: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>Руководитель Ванченко В.Е.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  <w:r w:rsidRPr="0004150E">
        <w:rPr>
          <w:bCs/>
          <w:noProof/>
        </w:rPr>
        <w:t xml:space="preserve">   1 группа  Казаков Г.Н. </w:t>
      </w:r>
      <w:r w:rsidRPr="0004150E">
        <w:rPr>
          <w:b/>
          <w:bCs/>
          <w:noProof/>
        </w:rPr>
        <w:t>(ответственный)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                  Фертих Я.Я.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                  Жирнов В.И.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                  Кочергин А.Ю.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                  Лобановский А.Н.</w:t>
      </w: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  <w:r w:rsidRPr="0004150E">
        <w:rPr>
          <w:b/>
          <w:bCs/>
          <w:noProof/>
        </w:rPr>
        <w:t>(ул. Молодежная, ул. Новая, ул. Комсомольская)</w:t>
      </w: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/>
          <w:bCs/>
          <w:noProof/>
        </w:rPr>
        <w:t xml:space="preserve">  </w:t>
      </w:r>
      <w:r w:rsidRPr="0004150E">
        <w:rPr>
          <w:bCs/>
          <w:noProof/>
        </w:rPr>
        <w:t>2 группа Свеженцев С.М.</w:t>
      </w:r>
      <w:r w:rsidRPr="0004150E">
        <w:rPr>
          <w:b/>
          <w:bCs/>
          <w:noProof/>
        </w:rPr>
        <w:t xml:space="preserve"> (ответственный)</w:t>
      </w: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  <w:r w:rsidRPr="0004150E">
        <w:rPr>
          <w:bCs/>
          <w:noProof/>
        </w:rPr>
        <w:t xml:space="preserve">                </w:t>
      </w:r>
      <w:r w:rsidRPr="0004150E">
        <w:rPr>
          <w:b/>
          <w:bCs/>
          <w:noProof/>
        </w:rPr>
        <w:t xml:space="preserve">   </w:t>
      </w:r>
      <w:r w:rsidRPr="0004150E">
        <w:rPr>
          <w:bCs/>
          <w:noProof/>
        </w:rPr>
        <w:t xml:space="preserve"> Грубер А.А.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                   Орешков И.Н.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                   Качанов А.В.</w:t>
      </w: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  <w:r w:rsidRPr="0004150E">
        <w:rPr>
          <w:b/>
          <w:bCs/>
          <w:noProof/>
        </w:rPr>
        <w:t>(ул. Юности, ул. Юбилейная, ул. Ленина с № 92 по № 146)</w:t>
      </w: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  <w:r w:rsidRPr="0004150E">
        <w:rPr>
          <w:b/>
          <w:bCs/>
          <w:noProof/>
        </w:rPr>
        <w:t xml:space="preserve"> 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>3 группа Баранова Л.В.</w:t>
      </w:r>
      <w:r w:rsidRPr="0004150E">
        <w:rPr>
          <w:b/>
          <w:bCs/>
          <w:noProof/>
        </w:rPr>
        <w:t xml:space="preserve"> (ответственная)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                   Беккер Я.Я.</w:t>
      </w: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  <w:r w:rsidRPr="0004150E">
        <w:rPr>
          <w:bCs/>
          <w:noProof/>
        </w:rPr>
        <w:t xml:space="preserve">                    Подрезов Е.Н. 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/>
          <w:bCs/>
          <w:noProof/>
        </w:rPr>
        <w:t xml:space="preserve">                    </w:t>
      </w:r>
      <w:r w:rsidRPr="0004150E">
        <w:rPr>
          <w:bCs/>
          <w:noProof/>
        </w:rPr>
        <w:t>Островский А.В.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  <w:r w:rsidRPr="0004150E">
        <w:rPr>
          <w:bCs/>
          <w:noProof/>
        </w:rPr>
        <w:t xml:space="preserve">                    Картавый Н.В.</w:t>
      </w: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  <w:r w:rsidRPr="0004150E">
        <w:rPr>
          <w:b/>
          <w:bCs/>
          <w:noProof/>
        </w:rPr>
        <w:t>(ул. Ленина с № 2 по № 90)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883699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 xml:space="preserve">                                                                                                УТВЕРЖДАЮ</w:t>
      </w:r>
    </w:p>
    <w:p w:rsidR="0004150E" w:rsidRPr="0004150E" w:rsidRDefault="0004150E" w:rsidP="00883699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>Глава Кочергинского сельсовета</w:t>
      </w:r>
    </w:p>
    <w:p w:rsidR="0004150E" w:rsidRPr="0004150E" w:rsidRDefault="0004150E" w:rsidP="00883699">
      <w:pPr>
        <w:pStyle w:val="ad"/>
        <w:ind w:firstLine="709"/>
        <w:jc w:val="right"/>
        <w:rPr>
          <w:bCs/>
          <w:noProof/>
        </w:rPr>
      </w:pPr>
      <w:r w:rsidRPr="0004150E">
        <w:rPr>
          <w:bCs/>
          <w:noProof/>
        </w:rPr>
        <w:t>_____________ Е.А. Мосягина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/>
          <w:bCs/>
          <w:noProof/>
        </w:rPr>
      </w:pPr>
      <w:r w:rsidRPr="0004150E">
        <w:rPr>
          <w:b/>
          <w:bCs/>
          <w:noProof/>
        </w:rPr>
        <w:t>ПЕРЕЧЕНЬ ОБЪЕКТОВ,</w:t>
      </w:r>
    </w:p>
    <w:p w:rsidR="0004150E" w:rsidRPr="0004150E" w:rsidRDefault="0004150E" w:rsidP="0004150E">
      <w:pPr>
        <w:pStyle w:val="ad"/>
        <w:ind w:firstLine="709"/>
        <w:jc w:val="center"/>
        <w:rPr>
          <w:b/>
          <w:bCs/>
          <w:noProof/>
        </w:rPr>
      </w:pPr>
      <w:r w:rsidRPr="0004150E">
        <w:rPr>
          <w:b/>
          <w:bCs/>
          <w:noProof/>
        </w:rPr>
        <w:t>ПОПАДАЮЩИХ В ЗОНУ ПОДТОПЛЕНИЯ</w:t>
      </w:r>
    </w:p>
    <w:p w:rsidR="0004150E" w:rsidRPr="0004150E" w:rsidRDefault="0004150E" w:rsidP="0004150E">
      <w:pPr>
        <w:pStyle w:val="ad"/>
        <w:ind w:firstLine="709"/>
        <w:jc w:val="center"/>
        <w:rPr>
          <w:b/>
          <w:bCs/>
          <w:noProof/>
        </w:rPr>
      </w:pPr>
      <w:r w:rsidRPr="0004150E">
        <w:rPr>
          <w:b/>
          <w:bCs/>
          <w:noProof/>
        </w:rPr>
        <w:t>ПО АДМИНИСТРАЦИИ КОЧЕРГИНСКОГО СЕЛЬСОВЕТА</w:t>
      </w:r>
    </w:p>
    <w:p w:rsidR="0004150E" w:rsidRPr="0004150E" w:rsidRDefault="0004150E" w:rsidP="0004150E">
      <w:pPr>
        <w:pStyle w:val="ad"/>
        <w:ind w:firstLine="709"/>
        <w:rPr>
          <w:b/>
          <w:bCs/>
          <w:noProof/>
        </w:rPr>
      </w:pPr>
    </w:p>
    <w:p w:rsidR="0004150E" w:rsidRPr="0004150E" w:rsidRDefault="0004150E" w:rsidP="0004150E">
      <w:pPr>
        <w:pStyle w:val="ad"/>
        <w:ind w:firstLine="709"/>
        <w:jc w:val="center"/>
        <w:rPr>
          <w:bCs/>
          <w:noProof/>
        </w:rPr>
      </w:pPr>
    </w:p>
    <w:p w:rsidR="0004150E" w:rsidRPr="0004150E" w:rsidRDefault="0004150E" w:rsidP="0004150E">
      <w:pPr>
        <w:pStyle w:val="ad"/>
        <w:numPr>
          <w:ilvl w:val="0"/>
          <w:numId w:val="9"/>
        </w:numPr>
        <w:rPr>
          <w:bCs/>
          <w:noProof/>
        </w:rPr>
      </w:pPr>
      <w:r w:rsidRPr="0004150E">
        <w:rPr>
          <w:bCs/>
          <w:noProof/>
        </w:rPr>
        <w:t>Здание КНС, принадлежащее администрации Кочергинского сельсовета, расположенное по адресу: село Кочергино, улица Ленина, 146А.</w:t>
      </w:r>
    </w:p>
    <w:p w:rsidR="0004150E" w:rsidRPr="0004150E" w:rsidRDefault="0004150E" w:rsidP="0004150E">
      <w:pPr>
        <w:pStyle w:val="ad"/>
        <w:ind w:firstLine="709"/>
        <w:rPr>
          <w:bCs/>
          <w:noProof/>
        </w:rPr>
      </w:pPr>
    </w:p>
    <w:p w:rsidR="0004150E" w:rsidRPr="0004150E" w:rsidRDefault="0004150E" w:rsidP="0004150E">
      <w:pPr>
        <w:pStyle w:val="ad"/>
        <w:numPr>
          <w:ilvl w:val="0"/>
          <w:numId w:val="9"/>
        </w:numPr>
        <w:rPr>
          <w:bCs/>
          <w:noProof/>
        </w:rPr>
      </w:pPr>
      <w:r w:rsidRPr="0004150E">
        <w:rPr>
          <w:bCs/>
          <w:noProof/>
        </w:rPr>
        <w:t>Здание очистных сооружений, принадлежащее администрации Кочергинского сельсовета, расположенное по адресу: село Кочергино, улица Ленина, 146Б.</w:t>
      </w:r>
    </w:p>
    <w:p w:rsidR="00504871" w:rsidRDefault="00504871" w:rsidP="0004150E">
      <w:pPr>
        <w:pStyle w:val="ad"/>
        <w:rPr>
          <w:bCs/>
          <w:noProof/>
        </w:rPr>
      </w:pPr>
    </w:p>
    <w:p w:rsidR="00883699" w:rsidRPr="00883699" w:rsidRDefault="00883699" w:rsidP="00883699">
      <w:pPr>
        <w:pStyle w:val="ad"/>
        <w:jc w:val="center"/>
      </w:pPr>
      <w:r w:rsidRPr="00883699">
        <w:rPr>
          <w:noProof/>
        </w:rPr>
        <w:lastRenderedPageBreak/>
        <w:drawing>
          <wp:inline distT="0" distB="0" distL="0" distR="0">
            <wp:extent cx="571500" cy="685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699" w:rsidRPr="00883699" w:rsidRDefault="00883699" w:rsidP="00883699">
      <w:pPr>
        <w:pStyle w:val="ad"/>
        <w:jc w:val="center"/>
      </w:pPr>
      <w:r w:rsidRPr="00883699">
        <w:t>АДМИНИСТРАЦИЯ  КОЧЕРГИНСКОГО  СЕЛЬСОВЕТА</w:t>
      </w:r>
    </w:p>
    <w:p w:rsidR="00883699" w:rsidRDefault="00883699" w:rsidP="00883699">
      <w:pPr>
        <w:pStyle w:val="ad"/>
        <w:jc w:val="center"/>
      </w:pPr>
      <w:r w:rsidRPr="00883699">
        <w:t>КУРАГИНСКОГО  РАЙОНА                                                                                             КРАСНОЯРСКОГО  КРАЯ</w:t>
      </w:r>
    </w:p>
    <w:p w:rsidR="00883699" w:rsidRPr="00883699" w:rsidRDefault="00883699" w:rsidP="00883699">
      <w:pPr>
        <w:pStyle w:val="ad"/>
        <w:jc w:val="center"/>
      </w:pPr>
    </w:p>
    <w:p w:rsidR="00883699" w:rsidRDefault="00883699" w:rsidP="00883699">
      <w:pPr>
        <w:pStyle w:val="ad"/>
        <w:jc w:val="center"/>
      </w:pPr>
      <w:r w:rsidRPr="00883699">
        <w:t>ПОСТАНОВЛЕНИЕ</w:t>
      </w:r>
    </w:p>
    <w:p w:rsidR="00883699" w:rsidRPr="00883699" w:rsidRDefault="00883699" w:rsidP="00883699">
      <w:pPr>
        <w:pStyle w:val="ad"/>
        <w:jc w:val="center"/>
      </w:pPr>
    </w:p>
    <w:p w:rsidR="00883699" w:rsidRPr="00883699" w:rsidRDefault="00883699" w:rsidP="00883699">
      <w:pPr>
        <w:pStyle w:val="ad"/>
        <w:jc w:val="both"/>
      </w:pPr>
      <w:r w:rsidRPr="00883699">
        <w:t xml:space="preserve">14.02.2019                                     </w:t>
      </w:r>
      <w:r>
        <w:t xml:space="preserve">                      </w:t>
      </w:r>
      <w:r w:rsidRPr="00883699">
        <w:t xml:space="preserve">с. Кочергино                                       </w:t>
      </w:r>
      <w:r>
        <w:t xml:space="preserve">                      </w:t>
      </w:r>
      <w:r w:rsidRPr="00883699">
        <w:t>№ 20-п</w:t>
      </w:r>
    </w:p>
    <w:p w:rsidR="00883699" w:rsidRPr="00883699" w:rsidRDefault="00883699" w:rsidP="00883699">
      <w:pPr>
        <w:pStyle w:val="ad"/>
        <w:jc w:val="both"/>
      </w:pPr>
    </w:p>
    <w:p w:rsidR="00883699" w:rsidRPr="00883699" w:rsidRDefault="00883699" w:rsidP="00883699">
      <w:pPr>
        <w:pStyle w:val="ad"/>
        <w:jc w:val="both"/>
      </w:pPr>
      <w:r w:rsidRPr="00883699">
        <w:t xml:space="preserve">«О создании комиссии по гражданской обороне, </w:t>
      </w:r>
    </w:p>
    <w:p w:rsidR="00883699" w:rsidRPr="00883699" w:rsidRDefault="00883699" w:rsidP="00883699">
      <w:pPr>
        <w:pStyle w:val="ad"/>
        <w:jc w:val="both"/>
      </w:pPr>
      <w:r w:rsidRPr="00883699">
        <w:t xml:space="preserve">чрезвычайным ситуациям, пожарной безопасности </w:t>
      </w:r>
    </w:p>
    <w:p w:rsidR="00883699" w:rsidRPr="00883699" w:rsidRDefault="00883699" w:rsidP="00883699">
      <w:pPr>
        <w:pStyle w:val="ad"/>
        <w:jc w:val="both"/>
      </w:pPr>
      <w:r w:rsidRPr="00883699">
        <w:t>и безопасности на водных объектах на территории</w:t>
      </w:r>
    </w:p>
    <w:p w:rsidR="00883699" w:rsidRPr="00883699" w:rsidRDefault="00883699" w:rsidP="00883699">
      <w:pPr>
        <w:pStyle w:val="ad"/>
        <w:jc w:val="both"/>
      </w:pPr>
      <w:r w:rsidRPr="00883699">
        <w:t xml:space="preserve"> муниципального образования Кочергинский сельсовет»</w:t>
      </w:r>
    </w:p>
    <w:p w:rsidR="00883699" w:rsidRPr="00883699" w:rsidRDefault="00883699" w:rsidP="00883699">
      <w:pPr>
        <w:pStyle w:val="ad"/>
        <w:jc w:val="both"/>
      </w:pPr>
    </w:p>
    <w:p w:rsidR="00883699" w:rsidRPr="00883699" w:rsidRDefault="00883699" w:rsidP="00883699">
      <w:pPr>
        <w:pStyle w:val="ad"/>
        <w:ind w:firstLine="709"/>
        <w:jc w:val="both"/>
      </w:pPr>
      <w:proofErr w:type="gramStart"/>
      <w:r w:rsidRPr="00883699">
        <w:t>Во исполнение постановления Правительства РФ «О единой государственной системе предупреждения и ликвидации чрезвычайных ситуаций» от 30.12.03 № 794 (в редакции Постановления Правительства РФ от 27.05.05 № 335, Постановления Совета администрации Красноярского края «Положение о территориальной подсистеме единой государственной системы предупреждения и ликвидации чрезвычайных ситуаций Красноярского края» от 15.04.04 № 92-П (в редакции Постановления Совета администрации Красноярского края от 09.08.06  № 192-П в целях предупреждения</w:t>
      </w:r>
      <w:proofErr w:type="gramEnd"/>
      <w:r w:rsidRPr="00883699">
        <w:t xml:space="preserve"> и ликвидации ЧС, защиты жизни и здоровья населения, материальных и культурных ценностей  ПОСТАНОВЛЯЮ: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t>1. Признать утратившим силу постановление администрации Кочергинского сельсовета от 20.02.2018 № 5-п.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t>2.  Создать состав комиссии по ГО, ЧС и ПБ, безопасности на водных объектах на территории администрации Кочергинского сельсовета в следующем составе: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rPr>
          <w:b/>
        </w:rPr>
        <w:t>Мосягина Е.А</w:t>
      </w:r>
      <w:r w:rsidRPr="00883699">
        <w:t>.- глава сельсовета, председатель комиссии;</w:t>
      </w:r>
    </w:p>
    <w:p w:rsidR="00883699" w:rsidRPr="00883699" w:rsidRDefault="00883699" w:rsidP="00883699">
      <w:pPr>
        <w:pStyle w:val="ad"/>
        <w:ind w:firstLine="708"/>
        <w:jc w:val="both"/>
      </w:pPr>
      <w:r w:rsidRPr="00883699">
        <w:rPr>
          <w:b/>
        </w:rPr>
        <w:t>Шабалина Н.А</w:t>
      </w:r>
      <w:r w:rsidRPr="00883699">
        <w:t>.- временно исполняющая обязанности заместителя главы администрации сельсовета, заместитель председателя комиссии;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rPr>
          <w:b/>
        </w:rPr>
        <w:t>Казакова О.А</w:t>
      </w:r>
      <w:r w:rsidRPr="00883699">
        <w:t>.- специалист 1 категории администрации сельсовета, секретарь комиссии;</w:t>
      </w:r>
    </w:p>
    <w:p w:rsidR="00883699" w:rsidRPr="00883699" w:rsidRDefault="00883699" w:rsidP="00883699">
      <w:pPr>
        <w:pStyle w:val="ad"/>
        <w:ind w:firstLine="709"/>
        <w:jc w:val="both"/>
      </w:pPr>
      <w:proofErr w:type="spellStart"/>
      <w:r w:rsidRPr="00883699">
        <w:rPr>
          <w:b/>
        </w:rPr>
        <w:t>Грубер</w:t>
      </w:r>
      <w:proofErr w:type="spellEnd"/>
      <w:r w:rsidRPr="00883699">
        <w:rPr>
          <w:b/>
        </w:rPr>
        <w:t xml:space="preserve"> В.А</w:t>
      </w:r>
      <w:r w:rsidRPr="00883699">
        <w:t>.- председатель Кочергинского сельского Совета депутатов, руководитель рабочей группы по эвакуации населения;</w:t>
      </w:r>
    </w:p>
    <w:p w:rsidR="00883699" w:rsidRPr="00883699" w:rsidRDefault="00883699" w:rsidP="00883699">
      <w:pPr>
        <w:pStyle w:val="ad"/>
        <w:ind w:firstLine="709"/>
        <w:jc w:val="both"/>
      </w:pPr>
      <w:proofErr w:type="spellStart"/>
      <w:r w:rsidRPr="00883699">
        <w:rPr>
          <w:b/>
        </w:rPr>
        <w:t>Жирнова</w:t>
      </w:r>
      <w:proofErr w:type="spellEnd"/>
      <w:r w:rsidRPr="00883699">
        <w:rPr>
          <w:b/>
        </w:rPr>
        <w:t xml:space="preserve"> Н.П. –</w:t>
      </w:r>
      <w:r w:rsidRPr="00883699">
        <w:t xml:space="preserve"> директор МБУК </w:t>
      </w:r>
      <w:proofErr w:type="spellStart"/>
      <w:r w:rsidRPr="00883699">
        <w:t>Кочергинская</w:t>
      </w:r>
      <w:proofErr w:type="spellEnd"/>
      <w:r w:rsidRPr="00883699">
        <w:t xml:space="preserve"> СОШ № 19, начальник ПВР;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rPr>
          <w:b/>
        </w:rPr>
        <w:t>Мосягин Е.В</w:t>
      </w:r>
      <w:r w:rsidRPr="00883699">
        <w:t xml:space="preserve">.- учитель ОБЖ </w:t>
      </w:r>
      <w:proofErr w:type="spellStart"/>
      <w:r w:rsidRPr="00883699">
        <w:t>Кочергинской</w:t>
      </w:r>
      <w:proofErr w:type="spellEnd"/>
      <w:r w:rsidRPr="00883699">
        <w:t xml:space="preserve"> СОШ № 19, заместитель начальника ПВР;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rPr>
          <w:b/>
        </w:rPr>
        <w:t xml:space="preserve">Кочергина А.Н. </w:t>
      </w:r>
      <w:r w:rsidRPr="00883699">
        <w:t>.- заведующий зерноскладом отделения АО «</w:t>
      </w:r>
      <w:proofErr w:type="spellStart"/>
      <w:r w:rsidRPr="00883699">
        <w:t>Березовское</w:t>
      </w:r>
      <w:proofErr w:type="spellEnd"/>
      <w:r w:rsidRPr="00883699">
        <w:t>», ответственная за размещение эвакуированного скота;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rPr>
          <w:b/>
        </w:rPr>
        <w:t>Демина Н.В</w:t>
      </w:r>
      <w:r w:rsidRPr="00883699">
        <w:t xml:space="preserve">.- завхоз </w:t>
      </w:r>
      <w:proofErr w:type="spellStart"/>
      <w:r w:rsidRPr="00883699">
        <w:t>Кочергинской</w:t>
      </w:r>
      <w:proofErr w:type="spellEnd"/>
      <w:r w:rsidRPr="00883699">
        <w:t xml:space="preserve"> СОШ № 19, комендант ПВР;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t>С</w:t>
      </w:r>
      <w:r w:rsidRPr="00883699">
        <w:rPr>
          <w:b/>
        </w:rPr>
        <w:t>арычев М.М.-</w:t>
      </w:r>
      <w:r w:rsidRPr="00883699">
        <w:t xml:space="preserve"> депутат Кочергинского сельского Совета депутатов, заместитель руководителя рабочей группы по эвакуации населения;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t>Участковый инспектор РОВД, ответственный за поддержание общественного порядка (по согласованию);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rPr>
          <w:b/>
        </w:rPr>
        <w:t>Шмидт Л.В</w:t>
      </w:r>
      <w:r w:rsidRPr="00883699">
        <w:t>.- фельдшер Кочергинского ФАП, оказание медицинской помощи;</w:t>
      </w:r>
    </w:p>
    <w:p w:rsidR="00883699" w:rsidRPr="00883699" w:rsidRDefault="00883699" w:rsidP="00883699">
      <w:pPr>
        <w:pStyle w:val="ad"/>
        <w:ind w:firstLine="709"/>
        <w:jc w:val="both"/>
      </w:pPr>
      <w:proofErr w:type="spellStart"/>
      <w:r w:rsidRPr="00883699">
        <w:rPr>
          <w:b/>
        </w:rPr>
        <w:t>Ванченко</w:t>
      </w:r>
      <w:proofErr w:type="spellEnd"/>
      <w:r w:rsidRPr="00883699">
        <w:rPr>
          <w:b/>
        </w:rPr>
        <w:t xml:space="preserve"> В.Е</w:t>
      </w:r>
      <w:r w:rsidRPr="00883699">
        <w:t>,- общественный инструктор по пожарной безопасности.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t xml:space="preserve">3. </w:t>
      </w:r>
      <w:proofErr w:type="gramStart"/>
      <w:r w:rsidRPr="00883699">
        <w:t>Контроль за</w:t>
      </w:r>
      <w:proofErr w:type="gramEnd"/>
      <w:r w:rsidRPr="00883699">
        <w:t xml:space="preserve"> исполнением данного постановления оставляю за собой.</w:t>
      </w:r>
    </w:p>
    <w:p w:rsidR="00883699" w:rsidRPr="00883699" w:rsidRDefault="00883699" w:rsidP="00883699">
      <w:pPr>
        <w:pStyle w:val="ad"/>
        <w:ind w:firstLine="709"/>
        <w:jc w:val="both"/>
      </w:pPr>
      <w:r w:rsidRPr="00883699">
        <w:t>4. Постановление вступает в силу в день, следующий за днем его опубликования в печатном издании «Кочергинский вестник».</w:t>
      </w:r>
    </w:p>
    <w:p w:rsidR="00883699" w:rsidRPr="00883699" w:rsidRDefault="00883699" w:rsidP="00883699">
      <w:pPr>
        <w:pStyle w:val="ad"/>
        <w:jc w:val="both"/>
      </w:pPr>
    </w:p>
    <w:p w:rsidR="00883699" w:rsidRPr="00883699" w:rsidRDefault="00883699" w:rsidP="00883699">
      <w:pPr>
        <w:pStyle w:val="ad"/>
        <w:jc w:val="both"/>
      </w:pPr>
    </w:p>
    <w:p w:rsidR="00883699" w:rsidRDefault="00883699" w:rsidP="00883699">
      <w:pPr>
        <w:pStyle w:val="ad"/>
        <w:jc w:val="both"/>
      </w:pPr>
      <w:r w:rsidRPr="00883699">
        <w:t xml:space="preserve">Глава Кочергинского  сельсовета                                            </w:t>
      </w:r>
      <w:r>
        <w:t xml:space="preserve">                                              </w:t>
      </w:r>
      <w:r w:rsidRPr="00883699">
        <w:t>Е.А. Мосягина</w:t>
      </w:r>
    </w:p>
    <w:p w:rsidR="00883699" w:rsidRDefault="00883699" w:rsidP="00883699">
      <w:pPr>
        <w:rPr>
          <w:szCs w:val="28"/>
        </w:rPr>
      </w:pPr>
    </w:p>
    <w:p w:rsidR="00883699" w:rsidRDefault="00883699" w:rsidP="00883699"/>
    <w:sectPr w:rsidR="00883699" w:rsidSect="0004150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A07039"/>
    <w:multiLevelType w:val="hybridMultilevel"/>
    <w:tmpl w:val="0366A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7570A18"/>
    <w:multiLevelType w:val="hybridMultilevel"/>
    <w:tmpl w:val="1FB0F120"/>
    <w:lvl w:ilvl="0" w:tplc="CF380E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4150E"/>
    <w:rsid w:val="00095CF5"/>
    <w:rsid w:val="000C47A3"/>
    <w:rsid w:val="001F5EAA"/>
    <w:rsid w:val="002C546D"/>
    <w:rsid w:val="002D1F6F"/>
    <w:rsid w:val="004A3CE6"/>
    <w:rsid w:val="00504871"/>
    <w:rsid w:val="00650BCD"/>
    <w:rsid w:val="00690096"/>
    <w:rsid w:val="00740329"/>
    <w:rsid w:val="007E7E31"/>
    <w:rsid w:val="007F7218"/>
    <w:rsid w:val="00883699"/>
    <w:rsid w:val="008A1F75"/>
    <w:rsid w:val="00940664"/>
    <w:rsid w:val="00994078"/>
    <w:rsid w:val="009D5388"/>
    <w:rsid w:val="009E5AFF"/>
    <w:rsid w:val="00A0610B"/>
    <w:rsid w:val="00A651B0"/>
    <w:rsid w:val="00A87CCC"/>
    <w:rsid w:val="00AD7146"/>
    <w:rsid w:val="00B5088E"/>
    <w:rsid w:val="00BF216B"/>
    <w:rsid w:val="00C50501"/>
    <w:rsid w:val="00C86C58"/>
    <w:rsid w:val="00CF207B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2018-02-01T03:47:00Z</cp:lastPrinted>
  <dcterms:created xsi:type="dcterms:W3CDTF">2016-01-11T06:26:00Z</dcterms:created>
  <dcterms:modified xsi:type="dcterms:W3CDTF">2019-02-15T07:57:00Z</dcterms:modified>
</cp:coreProperties>
</file>