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F5" w:rsidRDefault="00761CDF">
      <w:r>
        <w:rPr>
          <w:noProof/>
        </w:rPr>
        <w:pict>
          <v:group id="_x0000_s1026" style="position:absolute;margin-left:-43.8pt;margin-top:-22.5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095CF5" w:rsidRPr="00095CF5" w:rsidRDefault="00095CF5" w:rsidP="00095CF5"/>
    <w:p w:rsidR="00095CF5" w:rsidRPr="00095CF5" w:rsidRDefault="00095CF5" w:rsidP="00095CF5"/>
    <w:p w:rsidR="00095CF5" w:rsidRDefault="00095CF5" w:rsidP="00095CF5"/>
    <w:p w:rsidR="00095CF5" w:rsidRDefault="00095CF5" w:rsidP="00095CF5">
      <w:pPr>
        <w:tabs>
          <w:tab w:val="left" w:pos="3495"/>
        </w:tabs>
      </w:pPr>
      <w:r>
        <w:tab/>
      </w:r>
      <w:r w:rsidRPr="00095CF5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26035</wp:posOffset>
            </wp:positionV>
            <wp:extent cx="390525" cy="314325"/>
            <wp:effectExtent l="0" t="0" r="9525" b="0"/>
            <wp:wrapNone/>
            <wp:docPr id="2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95CF5" w:rsidRPr="00095CF5" w:rsidRDefault="00095CF5" w:rsidP="00095CF5"/>
    <w:p w:rsidR="00095CF5" w:rsidRDefault="00095CF5" w:rsidP="00095CF5"/>
    <w:p w:rsidR="00095CF5" w:rsidRPr="001C7183" w:rsidRDefault="00095CF5" w:rsidP="00095CF5">
      <w:pPr>
        <w:tabs>
          <w:tab w:val="left" w:pos="3945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095CF5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95CF5" w:rsidRPr="0065572E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 w:rsidRPr="001C7183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2576B5">
        <w:rPr>
          <w:rFonts w:ascii="Times New Roman" w:hAnsi="Times New Roman" w:cs="Times New Roman"/>
          <w:b/>
          <w:sz w:val="36"/>
          <w:szCs w:val="36"/>
        </w:rPr>
        <w:t>1</w:t>
      </w:r>
      <w:r w:rsidR="009B00E4">
        <w:rPr>
          <w:rFonts w:ascii="Times New Roman" w:hAnsi="Times New Roman" w:cs="Times New Roman"/>
          <w:b/>
          <w:sz w:val="36"/>
          <w:szCs w:val="36"/>
        </w:rPr>
        <w:t>4</w:t>
      </w:r>
    </w:p>
    <w:p w:rsidR="00095CF5" w:rsidRPr="0065572E" w:rsidRDefault="00095CF5" w:rsidP="00095CF5">
      <w:pPr>
        <w:widowControl w:val="0"/>
        <w:rPr>
          <w:sz w:val="28"/>
          <w:szCs w:val="28"/>
        </w:rPr>
      </w:pPr>
      <w:r w:rsidRPr="0065572E">
        <w:rPr>
          <w:sz w:val="28"/>
          <w:szCs w:val="28"/>
        </w:rPr>
        <w:t xml:space="preserve">          РАСПРОСТРАНЯЕТСЯ                                                                  </w:t>
      </w:r>
      <w:r w:rsidR="009B00E4">
        <w:rPr>
          <w:sz w:val="28"/>
          <w:szCs w:val="28"/>
        </w:rPr>
        <w:t>13 мая</w:t>
      </w:r>
      <w:r>
        <w:rPr>
          <w:sz w:val="28"/>
          <w:szCs w:val="28"/>
        </w:rPr>
        <w:t xml:space="preserve"> </w:t>
      </w:r>
    </w:p>
    <w:p w:rsidR="00095CF5" w:rsidRDefault="00095CF5" w:rsidP="00095CF5">
      <w:r w:rsidRPr="0065572E">
        <w:rPr>
          <w:sz w:val="28"/>
          <w:szCs w:val="28"/>
        </w:rPr>
        <w:t xml:space="preserve">          БЕСПЛАТНО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5572E">
        <w:rPr>
          <w:sz w:val="28"/>
          <w:szCs w:val="28"/>
        </w:rPr>
        <w:t>201</w:t>
      </w:r>
      <w:r w:rsidR="00504871">
        <w:rPr>
          <w:sz w:val="28"/>
          <w:szCs w:val="28"/>
        </w:rPr>
        <w:t>9</w:t>
      </w:r>
      <w:r w:rsidR="00994078">
        <w:rPr>
          <w:sz w:val="28"/>
          <w:szCs w:val="28"/>
        </w:rPr>
        <w:t xml:space="preserve"> </w:t>
      </w:r>
      <w:r w:rsidRPr="0065572E">
        <w:rPr>
          <w:sz w:val="28"/>
          <w:szCs w:val="28"/>
        </w:rPr>
        <w:t>года</w:t>
      </w:r>
    </w:p>
    <w:p w:rsidR="00095CF5" w:rsidRDefault="00095CF5" w:rsidP="00095CF5"/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D12806" w:rsidRDefault="00095CF5" w:rsidP="00095CF5"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D12806" w:rsidRPr="00D12806" w:rsidRDefault="00D12806" w:rsidP="00D12806"/>
    <w:p w:rsidR="00D12806" w:rsidRDefault="00D12806" w:rsidP="00D12806"/>
    <w:p w:rsidR="00A651B0" w:rsidRDefault="00A651B0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B00E4" w:rsidRDefault="00CE7338" w:rsidP="009B00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B00E4">
        <w:rPr>
          <w:rFonts w:ascii="Times New Roman" w:hAnsi="Times New Roman"/>
          <w:sz w:val="28"/>
          <w:szCs w:val="28"/>
        </w:rPr>
        <w:t>О завершении отопительного сезона 2018 - 2019 гг.</w:t>
      </w: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2C546D" w:rsidRDefault="002C546D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2D1F6F" w:rsidRDefault="002D1F6F" w:rsidP="002D1F6F">
      <w:pPr>
        <w:rPr>
          <w:sz w:val="28"/>
          <w:szCs w:val="28"/>
        </w:rPr>
      </w:pPr>
    </w:p>
    <w:p w:rsidR="009B00E4" w:rsidRDefault="009B00E4" w:rsidP="002D1F6F">
      <w:pPr>
        <w:rPr>
          <w:sz w:val="28"/>
          <w:szCs w:val="28"/>
        </w:rPr>
      </w:pPr>
    </w:p>
    <w:p w:rsidR="009B00E4" w:rsidRDefault="009B00E4" w:rsidP="009B00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69595" cy="690245"/>
            <wp:effectExtent l="1905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0E4" w:rsidRDefault="009B00E4" w:rsidP="009B00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КОЧЕРГИНСКОГО СЕЛЬСОВЕТА</w:t>
      </w:r>
    </w:p>
    <w:p w:rsidR="009B00E4" w:rsidRDefault="009B00E4" w:rsidP="009B00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КУРАГИНСКОГО РАЙОНА  </w:t>
      </w:r>
    </w:p>
    <w:p w:rsidR="009B00E4" w:rsidRDefault="009B00E4" w:rsidP="009B00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</w:p>
    <w:p w:rsidR="009B00E4" w:rsidRDefault="009B00E4" w:rsidP="009B00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0E4" w:rsidRDefault="009B00E4" w:rsidP="009B00E4">
      <w:pPr>
        <w:spacing w:after="0" w:line="240" w:lineRule="auto"/>
        <w:ind w:right="-13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ПОСТАНОВЛЕНИЕ</w:t>
      </w:r>
    </w:p>
    <w:p w:rsidR="009B00E4" w:rsidRDefault="009B00E4" w:rsidP="009B0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0E4" w:rsidRDefault="009B00E4" w:rsidP="009B00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13.05.2019                                     с. Кочергино                                     № 43-п</w:t>
      </w:r>
    </w:p>
    <w:p w:rsidR="009B00E4" w:rsidRDefault="009B00E4" w:rsidP="009B0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0E4" w:rsidRDefault="009B00E4" w:rsidP="009B0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0E4" w:rsidRDefault="009B00E4" w:rsidP="009B00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завершении отопительного сезона 2018 - 2019 гг.</w:t>
      </w:r>
    </w:p>
    <w:p w:rsidR="009B00E4" w:rsidRDefault="009B00E4" w:rsidP="009B0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0E4" w:rsidRDefault="009B00E4" w:rsidP="009B00E4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12 Правил предоставления коммунальных услуг гражданам, утвержденных Постановлением Правительства Российской Федерации от 06.05.2011 № 354 «О порядке предоставления коммунальных услуг гражданам», конец отопительного периода устанавливается при среднесуточной температуре наружного воздуха выше 8 градусов Цельсия в течение 5 суток подряд, 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вышеизложенным ПОСТАНОВЛЯЮ:</w:t>
      </w:r>
    </w:p>
    <w:p w:rsidR="009B00E4" w:rsidRDefault="009B00E4" w:rsidP="009B00E4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9B00E4" w:rsidRDefault="009B00E4" w:rsidP="009B00E4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Отопительный сезон считать завершенным на территории администрации Кочергинского сельсовета с 20  мая 2019 года.</w:t>
      </w:r>
    </w:p>
    <w:p w:rsidR="009B00E4" w:rsidRDefault="009B00E4" w:rsidP="009B00E4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B00E4" w:rsidRDefault="009B00E4" w:rsidP="009B00E4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дня, следующего за днем его опубликования в печатном издании «Кочергинский вестник».</w:t>
      </w:r>
    </w:p>
    <w:p w:rsidR="009B00E4" w:rsidRDefault="009B00E4" w:rsidP="009B00E4">
      <w:pPr>
        <w:spacing w:after="0" w:line="240" w:lineRule="auto"/>
        <w:ind w:left="1304" w:right="851" w:firstLine="709"/>
        <w:jc w:val="both"/>
        <w:rPr>
          <w:rFonts w:ascii="Times New Roman" w:hAnsi="Times New Roman"/>
          <w:sz w:val="28"/>
          <w:szCs w:val="28"/>
        </w:rPr>
      </w:pPr>
    </w:p>
    <w:p w:rsidR="009B00E4" w:rsidRDefault="009B00E4" w:rsidP="009B00E4">
      <w:pPr>
        <w:spacing w:after="0" w:line="240" w:lineRule="auto"/>
        <w:ind w:right="-213" w:firstLine="709"/>
        <w:jc w:val="both"/>
        <w:rPr>
          <w:rFonts w:ascii="Times New Roman" w:hAnsi="Times New Roman"/>
          <w:sz w:val="28"/>
          <w:szCs w:val="28"/>
        </w:rPr>
      </w:pPr>
    </w:p>
    <w:p w:rsidR="009B00E4" w:rsidRDefault="009B00E4" w:rsidP="009B00E4">
      <w:pPr>
        <w:spacing w:after="0" w:line="240" w:lineRule="auto"/>
        <w:ind w:right="-213" w:firstLine="709"/>
        <w:jc w:val="both"/>
        <w:rPr>
          <w:rFonts w:ascii="Times New Roman" w:hAnsi="Times New Roman"/>
          <w:sz w:val="28"/>
          <w:szCs w:val="28"/>
        </w:rPr>
      </w:pPr>
    </w:p>
    <w:p w:rsidR="009B00E4" w:rsidRDefault="009B00E4" w:rsidP="009B00E4">
      <w:pPr>
        <w:spacing w:after="0" w:line="240" w:lineRule="auto"/>
        <w:ind w:right="-213" w:firstLine="709"/>
        <w:jc w:val="both"/>
        <w:rPr>
          <w:rFonts w:ascii="Times New Roman" w:hAnsi="Times New Roman"/>
          <w:sz w:val="28"/>
          <w:szCs w:val="28"/>
        </w:rPr>
      </w:pPr>
    </w:p>
    <w:p w:rsidR="009B00E4" w:rsidRDefault="009B00E4" w:rsidP="009B00E4">
      <w:pPr>
        <w:spacing w:after="0" w:line="240" w:lineRule="auto"/>
        <w:ind w:right="-2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Кочергинского сельсовета                                                      Е.А.Мосягина</w:t>
      </w:r>
    </w:p>
    <w:p w:rsidR="009B00E4" w:rsidRDefault="009B00E4" w:rsidP="009B00E4">
      <w:pPr>
        <w:spacing w:after="0" w:line="240" w:lineRule="auto"/>
        <w:ind w:right="-213" w:firstLine="709"/>
        <w:jc w:val="both"/>
        <w:rPr>
          <w:rFonts w:ascii="Times New Roman" w:hAnsi="Times New Roman"/>
          <w:sz w:val="28"/>
          <w:szCs w:val="28"/>
        </w:rPr>
      </w:pPr>
    </w:p>
    <w:p w:rsidR="009B00E4" w:rsidRDefault="009B00E4" w:rsidP="009B0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0E4" w:rsidRDefault="009B00E4" w:rsidP="009B0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0E4" w:rsidRDefault="009B00E4" w:rsidP="009B0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0E4" w:rsidRDefault="009B00E4" w:rsidP="009B00E4"/>
    <w:p w:rsidR="009B00E4" w:rsidRDefault="009B00E4" w:rsidP="002D1F6F">
      <w:pPr>
        <w:rPr>
          <w:sz w:val="28"/>
          <w:szCs w:val="28"/>
        </w:rPr>
      </w:pPr>
    </w:p>
    <w:sectPr w:rsidR="009B00E4" w:rsidSect="00CE733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E81D4F"/>
    <w:multiLevelType w:val="hybridMultilevel"/>
    <w:tmpl w:val="B0229DD6"/>
    <w:lvl w:ilvl="0" w:tplc="A9187B0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29B54781"/>
    <w:multiLevelType w:val="multilevel"/>
    <w:tmpl w:val="B6AE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D5C08"/>
    <w:multiLevelType w:val="multilevel"/>
    <w:tmpl w:val="B3F8C91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6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D31FDC"/>
    <w:multiLevelType w:val="multilevel"/>
    <w:tmpl w:val="08D8925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numFmt w:val="bullet"/>
      <w:lvlText w:val="-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28528BD"/>
    <w:multiLevelType w:val="multilevel"/>
    <w:tmpl w:val="1D3ABA7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numFmt w:val="bullet"/>
      <w:lvlText w:val="-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3380D21"/>
    <w:multiLevelType w:val="hybridMultilevel"/>
    <w:tmpl w:val="A6B6081E"/>
    <w:lvl w:ilvl="0" w:tplc="E5AECD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CF5"/>
    <w:rsid w:val="0001561D"/>
    <w:rsid w:val="00080B38"/>
    <w:rsid w:val="00095CF5"/>
    <w:rsid w:val="000C47A3"/>
    <w:rsid w:val="001F5EAA"/>
    <w:rsid w:val="002576B5"/>
    <w:rsid w:val="002C546D"/>
    <w:rsid w:val="002D1F6F"/>
    <w:rsid w:val="004A3CE6"/>
    <w:rsid w:val="00504871"/>
    <w:rsid w:val="00650BCD"/>
    <w:rsid w:val="00690096"/>
    <w:rsid w:val="00761CDF"/>
    <w:rsid w:val="00776261"/>
    <w:rsid w:val="007E7E31"/>
    <w:rsid w:val="007F7218"/>
    <w:rsid w:val="008A1F75"/>
    <w:rsid w:val="00940664"/>
    <w:rsid w:val="00994078"/>
    <w:rsid w:val="009B00E4"/>
    <w:rsid w:val="009D5388"/>
    <w:rsid w:val="009E5AFF"/>
    <w:rsid w:val="00A0610B"/>
    <w:rsid w:val="00A651B0"/>
    <w:rsid w:val="00A87CCC"/>
    <w:rsid w:val="00AD7146"/>
    <w:rsid w:val="00B5088E"/>
    <w:rsid w:val="00BD6A46"/>
    <w:rsid w:val="00BF216B"/>
    <w:rsid w:val="00C50501"/>
    <w:rsid w:val="00C86C58"/>
    <w:rsid w:val="00CE723C"/>
    <w:rsid w:val="00CE7338"/>
    <w:rsid w:val="00CF207B"/>
    <w:rsid w:val="00D07086"/>
    <w:rsid w:val="00D12806"/>
    <w:rsid w:val="00D95B2F"/>
    <w:rsid w:val="00DC06F8"/>
    <w:rsid w:val="00DC13FF"/>
    <w:rsid w:val="00DC5F07"/>
    <w:rsid w:val="00E13CF9"/>
    <w:rsid w:val="00E6098C"/>
    <w:rsid w:val="00E93CE9"/>
    <w:rsid w:val="00EA3F51"/>
    <w:rsid w:val="00FC5163"/>
    <w:rsid w:val="00FE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7B"/>
  </w:style>
  <w:style w:type="paragraph" w:styleId="1">
    <w:name w:val="heading 1"/>
    <w:basedOn w:val="a"/>
    <w:next w:val="a"/>
    <w:link w:val="10"/>
    <w:qFormat/>
    <w:rsid w:val="00C505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0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0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050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C5050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C50501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7">
    <w:name w:val="Hyperlink"/>
    <w:basedOn w:val="a0"/>
    <w:rsid w:val="00C50501"/>
    <w:rPr>
      <w:color w:val="0000FF"/>
      <w:u w:val="single"/>
    </w:rPr>
  </w:style>
  <w:style w:type="paragraph" w:customStyle="1" w:styleId="ConsPlusTitle">
    <w:name w:val="ConsPlusTitle"/>
    <w:rsid w:val="00E93CE9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8A1F75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87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A87CCC"/>
    <w:pPr>
      <w:widowControl w:val="0"/>
      <w:suppressAutoHyphens/>
    </w:pPr>
    <w:rPr>
      <w:rFonts w:ascii="Calibri" w:eastAsia="Times New Roman" w:hAnsi="Calibri" w:cs="Times New Roman"/>
      <w:lang w:eastAsia="ar-SA"/>
    </w:rPr>
  </w:style>
  <w:style w:type="paragraph" w:styleId="a8">
    <w:name w:val="List"/>
    <w:basedOn w:val="a"/>
    <w:semiHidden/>
    <w:rsid w:val="00A87CCC"/>
    <w:pPr>
      <w:suppressAutoHyphens/>
      <w:spacing w:after="120" w:line="100" w:lineRule="atLeast"/>
    </w:pPr>
    <w:rPr>
      <w:rFonts w:ascii="Times New Roman" w:eastAsia="Times New Roman" w:hAnsi="Times New Roman" w:cs="Mangal"/>
      <w:sz w:val="20"/>
      <w:szCs w:val="20"/>
      <w:lang w:val="en-US" w:eastAsia="hi-IN" w:bidi="hi-IN"/>
    </w:rPr>
  </w:style>
  <w:style w:type="paragraph" w:customStyle="1" w:styleId="12">
    <w:name w:val="Красная строка1"/>
    <w:basedOn w:val="a"/>
    <w:rsid w:val="00A87CCC"/>
    <w:pPr>
      <w:ind w:firstLine="360"/>
    </w:pPr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2D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9E5AFF"/>
    <w:rPr>
      <w:rFonts w:ascii="Times New Roman" w:hAnsi="Times New Roman" w:cs="Times New Roman" w:hint="default"/>
      <w:b/>
      <w:bCs/>
    </w:rPr>
  </w:style>
  <w:style w:type="paragraph" w:styleId="ab">
    <w:name w:val="Body Text"/>
    <w:basedOn w:val="a"/>
    <w:link w:val="ac"/>
    <w:rsid w:val="009E5AF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E5AFF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F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E73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CE7338"/>
    <w:pPr>
      <w:jc w:val="center"/>
    </w:pPr>
  </w:style>
  <w:style w:type="numbering" w:customStyle="1" w:styleId="WW8Num1">
    <w:name w:val="WW8Num1"/>
    <w:basedOn w:val="a2"/>
    <w:rsid w:val="00CE7338"/>
    <w:pPr>
      <w:numPr>
        <w:numId w:val="9"/>
      </w:numPr>
    </w:pPr>
  </w:style>
  <w:style w:type="numbering" w:customStyle="1" w:styleId="WW8Num2">
    <w:name w:val="WW8Num2"/>
    <w:basedOn w:val="a2"/>
    <w:rsid w:val="00CE7338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675D-3348-43AE-A654-E6B1D903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2019-05-13T04:25:00Z</cp:lastPrinted>
  <dcterms:created xsi:type="dcterms:W3CDTF">2016-01-11T06:26:00Z</dcterms:created>
  <dcterms:modified xsi:type="dcterms:W3CDTF">2019-05-13T04:25:00Z</dcterms:modified>
</cp:coreProperties>
</file>