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14" w:rsidRDefault="00A25914" w:rsidP="00A25914">
      <w:pPr>
        <w:pStyle w:val="a3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53085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14" w:rsidRDefault="00A25914" w:rsidP="00A2591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КОЧЕРГИНСКИЙ СЕЛЬСКИЙ СОВЕТ ДЕПУТАТОВ</w:t>
      </w:r>
    </w:p>
    <w:p w:rsidR="00A25914" w:rsidRDefault="00A25914" w:rsidP="00A2591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КУРАГИНСКОГО РАЙОНА</w:t>
      </w:r>
    </w:p>
    <w:p w:rsidR="00A25914" w:rsidRDefault="00A25914" w:rsidP="00A2591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A25914" w:rsidRDefault="00A25914" w:rsidP="00A2591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A25914" w:rsidRDefault="00A25914" w:rsidP="00A25914">
      <w:pPr>
        <w:pStyle w:val="a3"/>
        <w:jc w:val="both"/>
        <w:rPr>
          <w:b/>
          <w:bCs/>
          <w:sz w:val="28"/>
          <w:szCs w:val="28"/>
        </w:rPr>
      </w:pPr>
    </w:p>
    <w:p w:rsidR="00A25914" w:rsidRPr="00A25914" w:rsidRDefault="00C546F8" w:rsidP="00A2591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21.05</w:t>
      </w:r>
      <w:r w:rsidR="00A25914">
        <w:rPr>
          <w:bCs/>
          <w:sz w:val="28"/>
          <w:szCs w:val="28"/>
        </w:rPr>
        <w:t xml:space="preserve">.2020                            </w:t>
      </w:r>
      <w:r w:rsidR="00A25914">
        <w:rPr>
          <w:bCs/>
          <w:sz w:val="28"/>
          <w:szCs w:val="28"/>
        </w:rPr>
        <w:tab/>
        <w:t xml:space="preserve">      с. Кочергино          </w:t>
      </w:r>
      <w:r w:rsidR="00A25914">
        <w:rPr>
          <w:bCs/>
          <w:sz w:val="28"/>
          <w:szCs w:val="28"/>
        </w:rPr>
        <w:tab/>
        <w:t xml:space="preserve"> </w:t>
      </w:r>
      <w:r w:rsidR="00A25914">
        <w:rPr>
          <w:bCs/>
          <w:sz w:val="28"/>
          <w:szCs w:val="28"/>
        </w:rPr>
        <w:tab/>
        <w:t xml:space="preserve">          № </w:t>
      </w:r>
      <w:r>
        <w:rPr>
          <w:bCs/>
          <w:sz w:val="28"/>
          <w:szCs w:val="28"/>
        </w:rPr>
        <w:t>43-141</w:t>
      </w:r>
      <w:r w:rsidR="00A25914">
        <w:rPr>
          <w:bCs/>
          <w:sz w:val="28"/>
          <w:szCs w:val="28"/>
        </w:rPr>
        <w:t>-р</w:t>
      </w:r>
    </w:p>
    <w:p w:rsidR="00A25914" w:rsidRPr="00235D76" w:rsidRDefault="00A25914" w:rsidP="00A25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D7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25914" w:rsidRPr="00A25914" w:rsidRDefault="00A25914" w:rsidP="00A25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 Федерации</w:t>
      </w:r>
      <w:r w:rsidRPr="00235D7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7.3-1 статьи 40 Федерального закона от 6 октября 2003 года № 131-ФЗ </w:t>
      </w:r>
      <w:r w:rsidRPr="0023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35D7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25 декабря 2008 года № 273-ФЗ </w:t>
      </w:r>
      <w:r w:rsidRPr="0023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235D7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 Красноярского края от 19.12.2017 № 4-1264 </w:t>
      </w:r>
      <w:r w:rsidRPr="0023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Pr="00235D7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Кочергинский сельсовет </w:t>
      </w:r>
      <w:r w:rsidRPr="00A25914">
        <w:rPr>
          <w:rFonts w:ascii="Times New Roman" w:hAnsi="Times New Roman" w:cs="Times New Roman"/>
          <w:sz w:val="28"/>
          <w:szCs w:val="28"/>
        </w:rPr>
        <w:t>Курагинского района Красноярского края, Кочергинский сельский Совет депутатов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, указанных в части 7.3-1 статьи 40 Федерального закона от 06.10.2003 № 131-ФЗ </w:t>
      </w:r>
      <w:r w:rsidRPr="0023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35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муниципальном образовании Кочергинский сельсовет, согласно Приложению.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Решения возложить на заместителя главы Кочергинского сельсовета М.Н.Новикову.</w:t>
      </w:r>
    </w:p>
    <w:p w:rsidR="00A25914" w:rsidRPr="00A25914" w:rsidRDefault="00A25914" w:rsidP="00A25914">
      <w:pPr>
        <w:shd w:val="clear" w:color="auto" w:fill="FFFFFF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5D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«Кочергинский вестник».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A25914" w:rsidTr="00A45A17">
        <w:tc>
          <w:tcPr>
            <w:tcW w:w="5280" w:type="dxa"/>
            <w:shd w:val="clear" w:color="auto" w:fill="auto"/>
          </w:tcPr>
          <w:p w:rsidR="00A25914" w:rsidRDefault="00A25914" w:rsidP="00A45A1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Кочергинского</w:t>
            </w:r>
          </w:p>
          <w:p w:rsidR="00A25914" w:rsidRDefault="00A25914" w:rsidP="00A45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25914" w:rsidRDefault="00A25914" w:rsidP="00A45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Грубер</w:t>
            </w:r>
            <w:proofErr w:type="spellEnd"/>
          </w:p>
        </w:tc>
        <w:tc>
          <w:tcPr>
            <w:tcW w:w="4357" w:type="dxa"/>
            <w:shd w:val="clear" w:color="auto" w:fill="auto"/>
          </w:tcPr>
          <w:p w:rsidR="00A25914" w:rsidRDefault="00A25914" w:rsidP="00A45A1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Кочергинского сельсовета</w:t>
            </w:r>
          </w:p>
          <w:p w:rsidR="00A25914" w:rsidRDefault="00A25914" w:rsidP="00A45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914" w:rsidRDefault="00A25914" w:rsidP="00A45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   Е.А.Мосягина</w:t>
            </w:r>
          </w:p>
        </w:tc>
      </w:tr>
    </w:tbl>
    <w:p w:rsidR="00A25914" w:rsidRDefault="00A25914" w:rsidP="00A2591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Решени</w:t>
      </w:r>
      <w:r w:rsidR="00C546F8">
        <w:rPr>
          <w:rFonts w:ascii="Times New Roman CYR" w:hAnsi="Times New Roman CYR" w:cs="Times New Roman CYR"/>
          <w:sz w:val="28"/>
          <w:szCs w:val="28"/>
        </w:rPr>
        <w:t>ю</w:t>
      </w:r>
    </w:p>
    <w:p w:rsidR="00A25914" w:rsidRPr="00A25914" w:rsidRDefault="00A25914" w:rsidP="00A2591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iCs/>
          <w:sz w:val="28"/>
          <w:szCs w:val="28"/>
        </w:rPr>
      </w:pPr>
      <w:r w:rsidRPr="00A25914">
        <w:rPr>
          <w:rFonts w:ascii="Times New Roman CYR" w:hAnsi="Times New Roman CYR" w:cs="Times New Roman CYR"/>
          <w:iCs/>
          <w:sz w:val="28"/>
          <w:szCs w:val="28"/>
        </w:rPr>
        <w:t>Кочергинского сельского Совета депутатов</w:t>
      </w:r>
    </w:p>
    <w:p w:rsidR="00A25914" w:rsidRDefault="00C546F8" w:rsidP="00A2591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21.05.2020</w:t>
      </w:r>
      <w:r w:rsidR="00A25914">
        <w:rPr>
          <w:rFonts w:ascii="Times New Roman CYR" w:hAnsi="Times New Roman CYR" w:cs="Times New Roman CYR"/>
          <w:sz w:val="28"/>
          <w:szCs w:val="28"/>
        </w:rPr>
        <w:t xml:space="preserve">   № </w:t>
      </w:r>
      <w:r>
        <w:rPr>
          <w:rFonts w:ascii="Times New Roman CYR" w:hAnsi="Times New Roman CYR" w:cs="Times New Roman CYR"/>
          <w:sz w:val="28"/>
          <w:szCs w:val="28"/>
        </w:rPr>
        <w:t>43-141-р</w:t>
      </w:r>
    </w:p>
    <w:p w:rsidR="00A25914" w:rsidRPr="00235D76" w:rsidRDefault="00A25914" w:rsidP="00A25914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принятия решения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частью 7.3-1 статьи 40 Федерального закона от 06.10.2003 № 131-ФЗ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D7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97A60" w:rsidRDefault="00A25914" w:rsidP="00A2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 Федерации</w:t>
      </w:r>
      <w:r w:rsidRPr="00235D7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25914" w:rsidRPr="00C97A60" w:rsidRDefault="00A25914" w:rsidP="00A2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97A60">
        <w:rPr>
          <w:rFonts w:ascii="Times New Roman CYR" w:hAnsi="Times New Roman CYR" w:cs="Times New Roman CYR"/>
          <w:b/>
          <w:iCs/>
          <w:sz w:val="28"/>
          <w:szCs w:val="28"/>
        </w:rPr>
        <w:t>муниципального образования Кочергинский сельсовет</w:t>
      </w:r>
    </w:p>
    <w:p w:rsidR="00A25914" w:rsidRP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59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5914">
        <w:rPr>
          <w:rFonts w:ascii="Times New Roman CYR" w:hAnsi="Times New Roman CYR" w:cs="Times New Roman CYR"/>
          <w:sz w:val="28"/>
          <w:szCs w:val="28"/>
        </w:rPr>
        <w:t>Настоящий Порядок определяет процедуру</w:t>
      </w:r>
      <w:r>
        <w:rPr>
          <w:rFonts w:ascii="Times New Roman CYR" w:hAnsi="Times New Roman CYR" w:cs="Times New Roman CYR"/>
          <w:sz w:val="28"/>
          <w:szCs w:val="28"/>
        </w:rPr>
        <w:t xml:space="preserve"> принятия </w:t>
      </w:r>
      <w:proofErr w:type="spellStart"/>
      <w:r w:rsidR="00C97A60" w:rsidRPr="00C97A60">
        <w:rPr>
          <w:rFonts w:ascii="Times New Roman CYR" w:hAnsi="Times New Roman CYR" w:cs="Times New Roman CYR"/>
          <w:iCs/>
          <w:sz w:val="28"/>
          <w:szCs w:val="28"/>
        </w:rPr>
        <w:t>Кочергинским</w:t>
      </w:r>
      <w:proofErr w:type="spellEnd"/>
      <w:r w:rsidR="00C97A60" w:rsidRPr="00C97A60">
        <w:rPr>
          <w:rFonts w:ascii="Times New Roman CYR" w:hAnsi="Times New Roman CYR" w:cs="Times New Roman CYR"/>
          <w:iCs/>
          <w:sz w:val="28"/>
          <w:szCs w:val="28"/>
        </w:rPr>
        <w:t xml:space="preserve"> сельским Советом депутатов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 о применении мер ответственности к депутату, выборному должностному лицу местного самоуправления в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 муниципальном образовании Кочергинский сельсовет </w:t>
      </w:r>
      <w:r>
        <w:rPr>
          <w:rFonts w:ascii="Times New Roman CYR" w:hAnsi="Times New Roman CYR" w:cs="Times New Roman CYR"/>
          <w:sz w:val="28"/>
          <w:szCs w:val="28"/>
        </w:rPr>
        <w:t>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>
        <w:rPr>
          <w:rFonts w:ascii="Cambria" w:hAnsi="Cambria" w:cs="Cambria"/>
          <w:sz w:val="24"/>
          <w:szCs w:val="24"/>
        </w:rPr>
        <w:t>: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предупреждение;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освобождение депутата от должности в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97A60">
        <w:rPr>
          <w:rFonts w:ascii="Times New Roman CYR" w:hAnsi="Times New Roman CYR" w:cs="Times New Roman CYR"/>
          <w:sz w:val="28"/>
          <w:szCs w:val="28"/>
        </w:rPr>
        <w:t>Кочергинском</w:t>
      </w:r>
      <w:proofErr w:type="spellEnd"/>
      <w:r w:rsidR="00C97A60">
        <w:rPr>
          <w:rFonts w:ascii="Times New Roman CYR" w:hAnsi="Times New Roman CYR" w:cs="Times New Roman CYR"/>
          <w:sz w:val="28"/>
          <w:szCs w:val="28"/>
        </w:rPr>
        <w:t xml:space="preserve"> сельском Совете депутатов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с лишением права занимать должности в </w:t>
      </w:r>
      <w:proofErr w:type="spellStart"/>
      <w:r w:rsidR="00C97A60">
        <w:rPr>
          <w:rFonts w:ascii="Times New Roman CYR" w:hAnsi="Times New Roman CYR" w:cs="Times New Roman CYR"/>
          <w:sz w:val="28"/>
          <w:szCs w:val="28"/>
        </w:rPr>
        <w:t>Кочергинском</w:t>
      </w:r>
      <w:proofErr w:type="spellEnd"/>
      <w:r w:rsidR="00C97A60">
        <w:rPr>
          <w:rFonts w:ascii="Times New Roman CYR" w:hAnsi="Times New Roman CYR" w:cs="Times New Roman CYR"/>
          <w:sz w:val="28"/>
          <w:szCs w:val="28"/>
        </w:rPr>
        <w:t xml:space="preserve"> сельском Совете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до прекращения срока его полномочий;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запрет занимать должности в </w:t>
      </w:r>
      <w:proofErr w:type="spellStart"/>
      <w:r w:rsidR="00C97A60">
        <w:rPr>
          <w:rFonts w:ascii="Times New Roman CYR" w:hAnsi="Times New Roman CYR" w:cs="Times New Roman CYR"/>
          <w:sz w:val="28"/>
          <w:szCs w:val="28"/>
        </w:rPr>
        <w:t>Кочергинском</w:t>
      </w:r>
      <w:proofErr w:type="spellEnd"/>
      <w:r w:rsidR="00C97A60">
        <w:rPr>
          <w:rFonts w:ascii="Times New Roman CYR" w:hAnsi="Times New Roman CYR" w:cs="Times New Roman CYR"/>
          <w:sz w:val="28"/>
          <w:szCs w:val="28"/>
        </w:rPr>
        <w:t xml:space="preserve"> сельском Совете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до прекращения срока его полномочий;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="00C97A60">
        <w:rPr>
          <w:rFonts w:ascii="Times New Roman CYR" w:hAnsi="Times New Roman CYR" w:cs="Times New Roman CYR"/>
          <w:sz w:val="28"/>
          <w:szCs w:val="28"/>
        </w:rPr>
        <w:t>Кочергинским</w:t>
      </w:r>
      <w:proofErr w:type="spellEnd"/>
      <w:r w:rsidR="00C97A60">
        <w:rPr>
          <w:rFonts w:ascii="Times New Roman CYR" w:hAnsi="Times New Roman CYR" w:cs="Times New Roman CYR"/>
          <w:sz w:val="28"/>
          <w:szCs w:val="28"/>
        </w:rPr>
        <w:t xml:space="preserve"> сельским Советом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являются поступившие в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 Кочергинский сельский Совет депутатов муниципального образования Кочергинского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Срок рассмотрения вопроса о применении мер ответственности к лицу, замещающему муниципальную должность, не может превышать 30 дней со дня поступления в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Кочергинский сельский Совет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основания, указанного в пункте 4 настоящего Порядка, в случае, если основание поступило в период между сессиями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Кочергинского сельского Совета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>, - не позднее чем через 3 месяца 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 ее поступления.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Решение о применении меры ответственности подлежит рассмотрению на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7A60">
        <w:rPr>
          <w:rFonts w:ascii="Times New Roman CYR" w:hAnsi="Times New Roman CYR" w:cs="Times New Roman CYR"/>
          <w:iCs/>
          <w:sz w:val="28"/>
          <w:szCs w:val="28"/>
        </w:rPr>
        <w:t>закрытом</w:t>
      </w:r>
      <w:r>
        <w:rPr>
          <w:rFonts w:ascii="Times New Roman CYR" w:hAnsi="Times New Roman CYR" w:cs="Times New Roman CYR"/>
          <w:sz w:val="28"/>
          <w:szCs w:val="28"/>
        </w:rPr>
        <w:t xml:space="preserve"> заседании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Кочергинского сельского Совета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Кочергинского сельского Совета депутатов муниципального образования Кочергинский сельсовет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вопросу принятия решения о применении к лицу, замещающему муниципальную должность, меры ответственности (далее - Заседание) назначается в течение </w:t>
      </w:r>
      <w:r w:rsidR="00C97A60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дней с момента поступления в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Кочергинский сельский Совет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оснований, указанных в пункте 4 настоящего Порядка.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Решение о применении меры ответственности принимается отдельно в отношении каждого лица, замещающего муниципальную должность, путем </w:t>
      </w:r>
      <w:r w:rsidRPr="00C97A60">
        <w:rPr>
          <w:rFonts w:ascii="Times New Roman CYR" w:hAnsi="Times New Roman CYR" w:cs="Times New Roman CYR"/>
          <w:iCs/>
          <w:sz w:val="28"/>
          <w:szCs w:val="28"/>
        </w:rPr>
        <w:t>тайного</w:t>
      </w:r>
      <w:r>
        <w:rPr>
          <w:rFonts w:ascii="Times New Roman CYR" w:hAnsi="Times New Roman CYR" w:cs="Times New Roman CYR"/>
          <w:sz w:val="28"/>
          <w:szCs w:val="28"/>
        </w:rPr>
        <w:t xml:space="preserve"> голосования большинством голосов от установленной численности депутатов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Кочергинского сельского Совета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>, в соответствии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 xml:space="preserve"> Регламентом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Кочергинского сельского Совета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Председательствующим в Заседании является депутат, осуществляющий полномочия председателя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Кочергинского сельского Совета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в случае его отсутствия либо рассмотрения вопроса о применении к нему меры ответственности Заседание ведет </w:t>
      </w:r>
      <w:r w:rsidR="00C97A60">
        <w:rPr>
          <w:rFonts w:ascii="Times New Roman CYR" w:hAnsi="Times New Roman CYR" w:cs="Times New Roman CYR"/>
          <w:sz w:val="28"/>
          <w:szCs w:val="28"/>
        </w:rPr>
        <w:t>заместитель председателя</w:t>
      </w:r>
      <w:r w:rsidR="00C97A60" w:rsidRPr="00C97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7A60">
        <w:rPr>
          <w:rFonts w:ascii="Times New Roman CYR" w:hAnsi="Times New Roman CYR" w:cs="Times New Roman CYR"/>
          <w:sz w:val="28"/>
          <w:szCs w:val="28"/>
        </w:rPr>
        <w:t xml:space="preserve">Кочергинского сельского Совета депутатов муниципального образования Кочергинский сельсовет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- Председательствующий).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Председательствующий: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Озвучивает поступившие в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Кочергинский сельский Совет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Доводит до депутатов сведения 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наличии/отсутствии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Разъясняет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C97A60">
        <w:rPr>
          <w:rFonts w:ascii="Times New Roman CYR" w:hAnsi="Times New Roman CYR" w:cs="Times New Roman CYR"/>
          <w:sz w:val="28"/>
          <w:szCs w:val="28"/>
        </w:rPr>
        <w:t>Кочергинского сельского Совета депутатов муниципального образования Кочергинский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, высказать мнения относительно рассматриваемого вопроса. 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Выносит на голосование вопрос о применении к лицу, замещающему муниципальную должность, одной из мер ответственности.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A25914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В принятом решении указывается мера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применяемая к лицу, замещающему муниципальную должность. </w:t>
      </w:r>
    </w:p>
    <w:p w:rsidR="00574F84" w:rsidRDefault="00A25914" w:rsidP="00574F8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о применении к лицу, замещающему муниципальную должность, меры ответственности вступает в силу </w:t>
      </w:r>
      <w:r w:rsidR="00574F84" w:rsidRPr="00164AA7">
        <w:rPr>
          <w:rFonts w:ascii="Times New Roman" w:hAnsi="Times New Roman" w:cs="Times New Roman"/>
          <w:color w:val="000000"/>
          <w:sz w:val="28"/>
          <w:szCs w:val="28"/>
        </w:rPr>
        <w:t xml:space="preserve">со дня опубликования </w:t>
      </w:r>
      <w:r w:rsidR="00574F84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«Кочергинский вестник».</w:t>
      </w:r>
    </w:p>
    <w:p w:rsidR="00A25914" w:rsidRDefault="00A25914" w:rsidP="00574F8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Pr="0023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35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десятидневный срок со дня принятия.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 xml:space="preserve">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A25914" w:rsidRDefault="00A25914" w:rsidP="00A2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D76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 xml:space="preserve">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A25914" w:rsidRPr="00235D76" w:rsidRDefault="00A25914" w:rsidP="00A25914">
      <w:pPr>
        <w:tabs>
          <w:tab w:val="left" w:pos="8931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25914" w:rsidRPr="00235D76" w:rsidRDefault="00A25914" w:rsidP="00A25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914" w:rsidRDefault="00A25914" w:rsidP="00A25914"/>
    <w:p w:rsidR="00DB1DDD" w:rsidRDefault="00DB1DDD"/>
    <w:sectPr w:rsidR="00DB1DDD" w:rsidSect="00A25914">
      <w:pgSz w:w="12240" w:h="15840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5914"/>
    <w:rsid w:val="00574F84"/>
    <w:rsid w:val="00706D47"/>
    <w:rsid w:val="009B6DA8"/>
    <w:rsid w:val="00A25914"/>
    <w:rsid w:val="00C546F8"/>
    <w:rsid w:val="00C97A60"/>
    <w:rsid w:val="00D72F17"/>
    <w:rsid w:val="00D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59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2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2020-05-26T01:49:00Z</cp:lastPrinted>
  <dcterms:created xsi:type="dcterms:W3CDTF">2020-05-18T03:21:00Z</dcterms:created>
  <dcterms:modified xsi:type="dcterms:W3CDTF">2020-05-26T01:52:00Z</dcterms:modified>
</cp:coreProperties>
</file>