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D7" w:rsidRPr="001740E8" w:rsidRDefault="00FA53D7" w:rsidP="00FA5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77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D7" w:rsidRPr="001740E8" w:rsidRDefault="00FA53D7" w:rsidP="00FA5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 xml:space="preserve">АДМИНИСТРАЦИЯ  КОЧЕРГИНСКОГО  СЕЛЬСОВЕТА    </w:t>
      </w:r>
    </w:p>
    <w:p w:rsidR="00FA53D7" w:rsidRDefault="00FA53D7" w:rsidP="00FA5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FA53D7" w:rsidRPr="001740E8" w:rsidRDefault="00FA53D7" w:rsidP="00FA5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FA5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53D7" w:rsidRPr="001740E8" w:rsidRDefault="00FA53D7" w:rsidP="00FA53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53D7" w:rsidRDefault="00F25A1C" w:rsidP="00FA5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23.11.2020</w:t>
      </w:r>
      <w:r w:rsidR="00FA53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A53D7" w:rsidRPr="001740E8">
        <w:rPr>
          <w:rFonts w:ascii="Times New Roman" w:hAnsi="Times New Roman" w:cs="Times New Roman"/>
          <w:sz w:val="28"/>
          <w:szCs w:val="28"/>
        </w:rPr>
        <w:t xml:space="preserve">с. Кочергино                </w:t>
      </w:r>
      <w:r w:rsidR="00FA53D7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FA53D7">
        <w:rPr>
          <w:rFonts w:ascii="Times New Roman" w:hAnsi="Times New Roman" w:cs="Times New Roman"/>
          <w:sz w:val="28"/>
          <w:szCs w:val="28"/>
        </w:rPr>
        <w:t>-п</w:t>
      </w:r>
    </w:p>
    <w:p w:rsidR="00FA53D7" w:rsidRDefault="00FA53D7" w:rsidP="00FA5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3D7" w:rsidRPr="001740E8" w:rsidRDefault="00FA53D7" w:rsidP="00FA5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жилищной </w:t>
      </w:r>
      <w:r w:rsidRPr="001740E8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FA53D7" w:rsidRDefault="00FA53D7" w:rsidP="00FA5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при администрации Кочергинского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53D7" w:rsidRPr="00FA53D7" w:rsidRDefault="00FA53D7" w:rsidP="00FA5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3D7" w:rsidRPr="001740E8" w:rsidRDefault="00FA53D7" w:rsidP="00FA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В целях рассмотрения вопросов о пост</w:t>
      </w:r>
      <w:r>
        <w:rPr>
          <w:rFonts w:ascii="Times New Roman" w:hAnsi="Times New Roman" w:cs="Times New Roman"/>
          <w:sz w:val="28"/>
          <w:szCs w:val="28"/>
        </w:rPr>
        <w:t>ановке на учет (снятие с учета)</w:t>
      </w:r>
      <w:r w:rsidRPr="001740E8">
        <w:rPr>
          <w:rFonts w:ascii="Times New Roman" w:hAnsi="Times New Roman" w:cs="Times New Roman"/>
          <w:sz w:val="28"/>
          <w:szCs w:val="28"/>
        </w:rPr>
        <w:t xml:space="preserve"> ведение учета граждан, нуждающихся в предоставлении жилого помещения муниципального жилищного фонда по договору социального найма, для участия в целевых жилищных программах, о выдвижении кандидатов на получение государственных жилищных сертификатов, на основании </w:t>
      </w:r>
      <w:proofErr w:type="gramStart"/>
      <w:r w:rsidRPr="001740E8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Красноярского края», Закона Красноярского края от 06.07.2006 г. № 19-5013 «О порядке обеспечения жильем ветеранов, инвалидов и семей, имеющих детей-инвалидов, нуждающихся в улучшении жилищных условий», руководствуясь Уставом муниципального образования Кочергинский</w:t>
      </w:r>
      <w:proofErr w:type="gramEnd"/>
      <w:r w:rsidRPr="001740E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40E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FA53D7" w:rsidRDefault="00FA53D7" w:rsidP="00FA53D7"/>
    <w:p w:rsidR="00FA53D7" w:rsidRDefault="00FA53D7" w:rsidP="00F25A1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6056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0567">
        <w:rPr>
          <w:rFonts w:ascii="Times New Roman" w:hAnsi="Times New Roman" w:cs="Times New Roman"/>
          <w:sz w:val="28"/>
          <w:szCs w:val="28"/>
        </w:rPr>
        <w:t>Положение о жилищной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Кочергинского сельсовета (далее Приложение №1.)</w:t>
      </w:r>
    </w:p>
    <w:p w:rsidR="00F25A1C" w:rsidRDefault="00F25A1C" w:rsidP="00F2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Pr="0086056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860567">
        <w:rPr>
          <w:rFonts w:ascii="Times New Roman" w:hAnsi="Times New Roman" w:cs="Times New Roman"/>
          <w:sz w:val="28"/>
          <w:szCs w:val="28"/>
        </w:rPr>
        <w:t>жилищной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Кочергинского сельсовета (далее Приложение № 2.)</w:t>
      </w:r>
    </w:p>
    <w:p w:rsidR="00FA53D7" w:rsidRPr="00F25A1C" w:rsidRDefault="00F25A1C" w:rsidP="00F2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FA53D7">
        <w:rPr>
          <w:rFonts w:ascii="Times New Roman" w:hAnsi="Times New Roman" w:cs="Times New Roman"/>
          <w:sz w:val="28"/>
          <w:szCs w:val="28"/>
        </w:rPr>
        <w:t xml:space="preserve">. Постановление главы сельсовета </w:t>
      </w:r>
      <w:r w:rsidR="00FA53D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14.09</w:t>
      </w:r>
      <w:r w:rsidR="00FA53D7">
        <w:rPr>
          <w:rFonts w:ascii="Times New Roman" w:hAnsi="Times New Roman" w:cs="Times New Roman"/>
          <w:bCs/>
          <w:sz w:val="28"/>
          <w:szCs w:val="28"/>
        </w:rPr>
        <w:t xml:space="preserve">.2016 г № </w:t>
      </w:r>
      <w:r>
        <w:rPr>
          <w:rFonts w:ascii="Times New Roman" w:hAnsi="Times New Roman" w:cs="Times New Roman"/>
          <w:bCs/>
          <w:sz w:val="28"/>
          <w:szCs w:val="28"/>
        </w:rPr>
        <w:t>43-п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3D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жилищной </w:t>
      </w:r>
      <w:r w:rsidR="00FA53D7" w:rsidRPr="001740E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A53D7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FA53D7" w:rsidRPr="001740E8">
        <w:rPr>
          <w:rFonts w:ascii="Times New Roman" w:hAnsi="Times New Roman" w:cs="Times New Roman"/>
          <w:sz w:val="28"/>
          <w:szCs w:val="28"/>
        </w:rPr>
        <w:t>Кочергинского сельсовета</w:t>
      </w:r>
      <w:r w:rsidR="00FA53D7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FA53D7" w:rsidRDefault="00FA53D7" w:rsidP="00F2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Default="00F25A1C" w:rsidP="00F2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A53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53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53D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A53D7" w:rsidRDefault="00F25A1C" w:rsidP="00F2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FA53D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его официальным опубликованием в печатном издании «Кочергинский вестник».  </w:t>
      </w:r>
    </w:p>
    <w:p w:rsidR="00FA53D7" w:rsidRDefault="00FA53D7" w:rsidP="00F25A1C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Е.А.Мосягина</w:t>
      </w:r>
    </w:p>
    <w:p w:rsidR="00F25A1C" w:rsidRPr="001740E8" w:rsidRDefault="00F25A1C" w:rsidP="00F25A1C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FA53D7">
      <w:pPr>
        <w:jc w:val="right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A53D7" w:rsidRPr="00F25A1C" w:rsidRDefault="00FA53D7" w:rsidP="00F25A1C">
      <w:pPr>
        <w:jc w:val="right"/>
        <w:rPr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  <w:r w:rsidR="00F25A1C">
        <w:rPr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Кочергинского сельсовета </w:t>
      </w:r>
    </w:p>
    <w:p w:rsidR="00FA53D7" w:rsidRDefault="00FA53D7" w:rsidP="00FA53D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от </w:t>
      </w:r>
      <w:r w:rsidR="00F25A1C">
        <w:rPr>
          <w:rFonts w:ascii="Times New Roman" w:hAnsi="Times New Roman" w:cs="Times New Roman"/>
          <w:sz w:val="20"/>
          <w:szCs w:val="20"/>
        </w:rPr>
        <w:t>23.11.2020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F25A1C">
        <w:rPr>
          <w:rFonts w:ascii="Times New Roman" w:hAnsi="Times New Roman" w:cs="Times New Roman"/>
          <w:sz w:val="20"/>
          <w:szCs w:val="20"/>
        </w:rPr>
        <w:t>36</w:t>
      </w:r>
      <w:r>
        <w:rPr>
          <w:rFonts w:ascii="Times New Roman" w:hAnsi="Times New Roman" w:cs="Times New Roman"/>
          <w:sz w:val="20"/>
          <w:szCs w:val="20"/>
        </w:rPr>
        <w:t>-п</w:t>
      </w:r>
    </w:p>
    <w:p w:rsidR="00FA53D7" w:rsidRPr="001740E8" w:rsidRDefault="00FA53D7" w:rsidP="00FA5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ПОЛОЖЕНИЕ О ЖИЛИЩНОЙ КОМИССИИ ПРИ АДМИНИСТРАЦИИ КОЧЕРГИНСКОГО СЕЛЬСОВЕТА</w:t>
      </w:r>
    </w:p>
    <w:p w:rsidR="00FA53D7" w:rsidRPr="001740E8" w:rsidRDefault="00FA53D7" w:rsidP="00FA5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3D7" w:rsidRPr="001740E8" w:rsidRDefault="00FA53D7" w:rsidP="00FA53D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53D7" w:rsidRPr="001740E8" w:rsidRDefault="00FA53D7" w:rsidP="00F25A1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1.1. Жилищная комиссия при администрации Кочергинского сельсовета (далее Комиссия) образуется с целью рассмотрения вопросов о постановке на учет (снятии с учета), ведения учета граждан, нуждающихся в жилых помещениях муниципального жилищного фонда.</w:t>
      </w:r>
    </w:p>
    <w:p w:rsidR="00FA53D7" w:rsidRPr="001740E8" w:rsidRDefault="00FA53D7" w:rsidP="00F25A1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1.2. Состав Комиссии утверждается Главой администрации Кочергинский сельсовет</w:t>
      </w:r>
    </w:p>
    <w:p w:rsidR="00FA53D7" w:rsidRPr="001740E8" w:rsidRDefault="00FA53D7" w:rsidP="00F25A1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на основе принципов законности, гласности.</w:t>
      </w:r>
    </w:p>
    <w:p w:rsidR="00FA53D7" w:rsidRPr="001740E8" w:rsidRDefault="00FA53D7" w:rsidP="00F25A1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1.4. В своей деятельности Комиссия руководствуется законными и иными нормативными правовыми актами органов государственной власти Российской Федерации и Красноярского края, правовыми актами администрации Кочергинского сельсовета и настоящим Положением.</w:t>
      </w:r>
    </w:p>
    <w:p w:rsidR="00FA53D7" w:rsidRPr="001740E8" w:rsidRDefault="00FA53D7" w:rsidP="00FA53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Pr="001740E8" w:rsidRDefault="00FA53D7" w:rsidP="00FA53D7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FA53D7" w:rsidRPr="001740E8" w:rsidRDefault="00FA53D7" w:rsidP="00F25A1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2.1.Рассматривает и принимает решения по поступающим заявлениям граждан, вставших на учет нуждающихся в жилых помещениях, по категориям, определенным законодательством Российской Федерации:</w:t>
      </w:r>
    </w:p>
    <w:p w:rsidR="00FA53D7" w:rsidRPr="001740E8" w:rsidRDefault="00FA53D7" w:rsidP="00F25A1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- уволенных с военной службы и со службы в органах внутренних дел;</w:t>
      </w:r>
    </w:p>
    <w:p w:rsidR="00FA53D7" w:rsidRPr="001740E8" w:rsidRDefault="00FA53D7" w:rsidP="00F25A1C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- пострадавших вследствие катастрофы на Чернобыльской АЭС;</w:t>
      </w:r>
    </w:p>
    <w:p w:rsidR="00FA53D7" w:rsidRPr="001740E8" w:rsidRDefault="00FA53D7" w:rsidP="00F25A1C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- выехавших из районов Крайнего Севера и приравненных к ним местностей.</w:t>
      </w:r>
    </w:p>
    <w:p w:rsidR="00FA53D7" w:rsidRPr="001740E8" w:rsidRDefault="00FA53D7" w:rsidP="00F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2.2. Рассматривает и принимает решения по поступившим заявлениям о</w:t>
      </w:r>
      <w:r w:rsidR="00F25A1C">
        <w:rPr>
          <w:rFonts w:ascii="Times New Roman" w:hAnsi="Times New Roman" w:cs="Times New Roman"/>
          <w:sz w:val="28"/>
          <w:szCs w:val="28"/>
        </w:rPr>
        <w:t xml:space="preserve"> </w:t>
      </w:r>
      <w:r w:rsidRPr="001740E8">
        <w:rPr>
          <w:rFonts w:ascii="Times New Roman" w:hAnsi="Times New Roman" w:cs="Times New Roman"/>
          <w:sz w:val="28"/>
          <w:szCs w:val="28"/>
        </w:rPr>
        <w:t>постановке на учет граждан, признанных в установленном порядке вынужденными переселенцами.</w:t>
      </w:r>
    </w:p>
    <w:p w:rsidR="00FA53D7" w:rsidRPr="001740E8" w:rsidRDefault="00FA53D7" w:rsidP="00F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2.3. Рассматривает и принимает решения по вопросам распределения жилых помещений.</w:t>
      </w:r>
    </w:p>
    <w:p w:rsidR="00FA53D7" w:rsidRPr="001740E8" w:rsidRDefault="00FA53D7" w:rsidP="00F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2.4. Ежегодно после очередной перерегистрации утверждает списки граждан,</w:t>
      </w:r>
      <w:r w:rsidR="00F25A1C">
        <w:rPr>
          <w:rFonts w:ascii="Times New Roman" w:hAnsi="Times New Roman" w:cs="Times New Roman"/>
          <w:sz w:val="28"/>
          <w:szCs w:val="28"/>
        </w:rPr>
        <w:t xml:space="preserve"> </w:t>
      </w:r>
      <w:r w:rsidRPr="001740E8">
        <w:rPr>
          <w:rFonts w:ascii="Times New Roman" w:hAnsi="Times New Roman" w:cs="Times New Roman"/>
          <w:sz w:val="28"/>
          <w:szCs w:val="28"/>
        </w:rPr>
        <w:t>состоящих на учете нуждающихся в улучшении жилищных условий в администрации Кочергинского сельсовета, по состоянию на 1 марта.</w:t>
      </w:r>
    </w:p>
    <w:p w:rsidR="00FA53D7" w:rsidRPr="001740E8" w:rsidRDefault="00FA53D7" w:rsidP="00F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 xml:space="preserve">2.5. Рассматривает и утверждает: </w:t>
      </w:r>
    </w:p>
    <w:p w:rsidR="00FA53D7" w:rsidRPr="001740E8" w:rsidRDefault="00FA53D7" w:rsidP="00F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- кандидатуры очередников из числа ветеранов, инвалидов, семей, имеющих детей-инвалидов, на получение жилья.</w:t>
      </w:r>
    </w:p>
    <w:p w:rsidR="00FA53D7" w:rsidRPr="001740E8" w:rsidRDefault="00FA53D7" w:rsidP="00F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2.6. Рассматривает и принимает решения по вопросам включения молодых семей в списки участников федеральной, краевой, поселковой программ по обеспечению жильем молодых семей.</w:t>
      </w:r>
    </w:p>
    <w:p w:rsidR="00FA53D7" w:rsidRPr="001740E8" w:rsidRDefault="00F25A1C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3D7" w:rsidRPr="001740E8">
        <w:rPr>
          <w:rFonts w:ascii="Times New Roman" w:hAnsi="Times New Roman" w:cs="Times New Roman"/>
          <w:sz w:val="28"/>
          <w:szCs w:val="28"/>
        </w:rPr>
        <w:t>2.7. Утверждает списки молодых семей – участников программ по обеспечению жильем молодых семей.</w:t>
      </w:r>
    </w:p>
    <w:p w:rsidR="00FA53D7" w:rsidRPr="001740E8" w:rsidRDefault="00FA53D7" w:rsidP="00F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lastRenderedPageBreak/>
        <w:t xml:space="preserve"> 2.8. Рассматривает и принимает решения по вопросам снятия с учета нуждающихся в предоставлении жилых помещений муниципального жилищного фонда по договорам социального найма, состоящих на учете в администрации Кочергинского сельсовета.</w:t>
      </w:r>
    </w:p>
    <w:p w:rsidR="00FA53D7" w:rsidRPr="001740E8" w:rsidRDefault="00FA53D7" w:rsidP="00F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2.9. Рассматривает и принимает решения о внеочередном выделении жилья.</w:t>
      </w:r>
    </w:p>
    <w:p w:rsidR="00FA53D7" w:rsidRPr="001740E8" w:rsidRDefault="00FA53D7" w:rsidP="00F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2.10. Рассматривает обращения граждан о восстановлении на учете нуждающихся в предоставлении жилых помещений муниципального жилищного фонда по договорам социального найма.</w:t>
      </w:r>
    </w:p>
    <w:p w:rsidR="00FA53D7" w:rsidRPr="001740E8" w:rsidRDefault="00FA53D7" w:rsidP="00F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2.11. Осуществляет иные полномочия, предоставленные Комиссии правовыми актами администрации Кочергинского сельсовета.</w:t>
      </w:r>
    </w:p>
    <w:p w:rsidR="00FA53D7" w:rsidRPr="001740E8" w:rsidRDefault="00FA53D7" w:rsidP="00F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Pr="001740E8" w:rsidRDefault="00FA53D7" w:rsidP="00FA5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40E8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FA53D7" w:rsidRPr="001740E8" w:rsidRDefault="00FA53D7" w:rsidP="000F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3.1. Комиссию возглавляет и руководит её работой председатель Комиссии, а в его отсутствие – заместитель председателя Комиссии.</w:t>
      </w:r>
    </w:p>
    <w:p w:rsidR="00FA53D7" w:rsidRPr="001740E8" w:rsidRDefault="00FA53D7" w:rsidP="000F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3.2. Формой деятельности Комиссии являются заседания, которые проводятся не реже одного раза в месяц. Заседание Комиссии считается правомочным, если на нем присутствует более половины её членов.</w:t>
      </w:r>
    </w:p>
    <w:p w:rsidR="00FA53D7" w:rsidRPr="001740E8" w:rsidRDefault="00FA53D7" w:rsidP="000F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3.3 Подготовку вопросов для рассмотрения на заседаниях Комиссии осуществляет администрация Кочергинского сельсовета.</w:t>
      </w:r>
    </w:p>
    <w:p w:rsidR="00FA53D7" w:rsidRPr="001740E8" w:rsidRDefault="00FA53D7" w:rsidP="000F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3.4. Заседания Комиссии оформляется протоколом, по окончанию заседания оформляется решение Комиссии.</w:t>
      </w:r>
    </w:p>
    <w:p w:rsidR="00FA53D7" w:rsidRPr="001740E8" w:rsidRDefault="00FA53D7" w:rsidP="000F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>3.5. Решение Комиссии принимается большинством голосов путем открытого голосования. Члены Комиссии при принятии решений имеют по одному голосу. В случае равенства голосов голос председателя является решающим.</w:t>
      </w:r>
    </w:p>
    <w:p w:rsidR="00FA53D7" w:rsidRPr="001740E8" w:rsidRDefault="00FA53D7" w:rsidP="000F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 xml:space="preserve">3.6. Решение </w:t>
      </w:r>
      <w:proofErr w:type="gramStart"/>
      <w:r w:rsidRPr="001740E8">
        <w:rPr>
          <w:rFonts w:ascii="Times New Roman" w:hAnsi="Times New Roman" w:cs="Times New Roman"/>
          <w:sz w:val="28"/>
          <w:szCs w:val="28"/>
        </w:rPr>
        <w:t>Комисси</w:t>
      </w:r>
      <w:r w:rsidR="000F4BCD">
        <w:rPr>
          <w:rFonts w:ascii="Times New Roman" w:hAnsi="Times New Roman" w:cs="Times New Roman"/>
          <w:sz w:val="28"/>
          <w:szCs w:val="28"/>
        </w:rPr>
        <w:t xml:space="preserve"> </w:t>
      </w:r>
      <w:r w:rsidRPr="001740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40E8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председателем, его заместителем, секретарем и членами Комиссии, присутствовавшими на заседании.</w:t>
      </w:r>
    </w:p>
    <w:p w:rsidR="00FA53D7" w:rsidRPr="001740E8" w:rsidRDefault="00FA53D7" w:rsidP="00FA5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3D7" w:rsidRPr="001740E8" w:rsidRDefault="00FA53D7" w:rsidP="00FA5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D7" w:rsidRDefault="00FA53D7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BCD" w:rsidRDefault="000F4BCD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BCD" w:rsidRDefault="000F4BCD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BCD" w:rsidRDefault="000F4BCD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BCD" w:rsidRDefault="000F4BCD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BCD" w:rsidRDefault="000F4BCD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BCD" w:rsidRDefault="000F4BCD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Pr="001740E8" w:rsidRDefault="00FA53D7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D7" w:rsidRPr="001740E8" w:rsidRDefault="00FA53D7" w:rsidP="00FA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E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FA53D7" w:rsidRDefault="00FA53D7" w:rsidP="00FA53D7">
      <w:pPr>
        <w:jc w:val="right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A53D7" w:rsidRPr="000F4BCD" w:rsidRDefault="000F4BCD" w:rsidP="000F4BCD">
      <w:pPr>
        <w:jc w:val="center"/>
        <w:rPr>
          <w:szCs w:val="28"/>
        </w:rPr>
      </w:pPr>
      <w:r>
        <w:t xml:space="preserve">                                                                                   </w:t>
      </w:r>
      <w:r w:rsidR="00FA53D7">
        <w:rPr>
          <w:rFonts w:ascii="Times New Roman" w:hAnsi="Times New Roman" w:cs="Times New Roman"/>
          <w:sz w:val="20"/>
          <w:szCs w:val="20"/>
        </w:rPr>
        <w:t>к постановлению</w:t>
      </w:r>
      <w:r>
        <w:rPr>
          <w:szCs w:val="28"/>
        </w:rPr>
        <w:t xml:space="preserve"> </w:t>
      </w:r>
      <w:r w:rsidR="00FA53D7">
        <w:rPr>
          <w:rFonts w:ascii="Times New Roman" w:hAnsi="Times New Roman" w:cs="Times New Roman"/>
          <w:sz w:val="20"/>
          <w:szCs w:val="20"/>
        </w:rPr>
        <w:t xml:space="preserve">администрации Кочергинского сельсовета </w:t>
      </w:r>
    </w:p>
    <w:p w:rsidR="00FA53D7" w:rsidRDefault="00FA53D7" w:rsidP="00FA53D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от </w:t>
      </w:r>
      <w:r w:rsidR="000F4BCD">
        <w:rPr>
          <w:rFonts w:ascii="Times New Roman" w:hAnsi="Times New Roman" w:cs="Times New Roman"/>
          <w:sz w:val="20"/>
          <w:szCs w:val="20"/>
        </w:rPr>
        <w:t>23.11.2020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0F4BCD">
        <w:rPr>
          <w:rFonts w:ascii="Times New Roman" w:hAnsi="Times New Roman" w:cs="Times New Roman"/>
          <w:sz w:val="20"/>
          <w:szCs w:val="20"/>
        </w:rPr>
        <w:t>36</w:t>
      </w:r>
      <w:r>
        <w:rPr>
          <w:rFonts w:ascii="Times New Roman" w:hAnsi="Times New Roman" w:cs="Times New Roman"/>
          <w:sz w:val="20"/>
          <w:szCs w:val="20"/>
        </w:rPr>
        <w:t>-п</w:t>
      </w:r>
    </w:p>
    <w:p w:rsidR="00FA53D7" w:rsidRDefault="00FA53D7" w:rsidP="00FA5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жилищной комиссии </w:t>
      </w:r>
    </w:p>
    <w:p w:rsidR="00FA53D7" w:rsidRDefault="00FA53D7" w:rsidP="00FA5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Кочергинского сельсовета</w:t>
      </w:r>
    </w:p>
    <w:p w:rsidR="00FA53D7" w:rsidRDefault="00FA53D7" w:rsidP="00FA5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0F4BCD">
      <w:pPr>
        <w:jc w:val="both"/>
        <w:rPr>
          <w:rFonts w:ascii="Times New Roman" w:hAnsi="Times New Roman" w:cs="Times New Roman"/>
          <w:sz w:val="28"/>
          <w:szCs w:val="28"/>
        </w:rPr>
      </w:pPr>
      <w:r w:rsidRPr="000F4BCD">
        <w:rPr>
          <w:rFonts w:ascii="Times New Roman" w:hAnsi="Times New Roman" w:cs="Times New Roman"/>
          <w:b/>
          <w:sz w:val="28"/>
          <w:szCs w:val="28"/>
        </w:rPr>
        <w:t>Мосягина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 – глава Кочергинского сельсовета -  </w:t>
      </w:r>
      <w:r w:rsidR="000F4B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председатель  жилищной комиссии;</w:t>
      </w:r>
    </w:p>
    <w:p w:rsidR="00FA53D7" w:rsidRDefault="000F4BCD" w:rsidP="000F4BCD">
      <w:pPr>
        <w:jc w:val="both"/>
        <w:rPr>
          <w:rFonts w:ascii="Times New Roman" w:hAnsi="Times New Roman" w:cs="Times New Roman"/>
          <w:sz w:val="28"/>
          <w:szCs w:val="28"/>
        </w:rPr>
      </w:pPr>
      <w:r w:rsidRPr="000F4BCD">
        <w:rPr>
          <w:rFonts w:ascii="Times New Roman" w:hAnsi="Times New Roman" w:cs="Times New Roman"/>
          <w:b/>
          <w:sz w:val="28"/>
          <w:szCs w:val="28"/>
        </w:rPr>
        <w:t>Новикова</w:t>
      </w:r>
      <w:r w:rsidR="00FA53D7" w:rsidRPr="000F4BCD">
        <w:rPr>
          <w:rFonts w:ascii="Times New Roman" w:hAnsi="Times New Roman" w:cs="Times New Roman"/>
          <w:b/>
          <w:sz w:val="28"/>
          <w:szCs w:val="28"/>
        </w:rPr>
        <w:t xml:space="preserve"> Мария Николаевна</w:t>
      </w:r>
      <w:r w:rsidR="00FA53D7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3D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A53D7">
        <w:rPr>
          <w:rFonts w:ascii="Times New Roman" w:hAnsi="Times New Roman" w:cs="Times New Roman"/>
          <w:sz w:val="28"/>
          <w:szCs w:val="28"/>
        </w:rPr>
        <w:t xml:space="preserve"> главы администрации Кочергинского сельсовета -  секретарь жилищной комиссии.</w:t>
      </w:r>
    </w:p>
    <w:p w:rsidR="00FA53D7" w:rsidRDefault="00FA53D7" w:rsidP="00FA53D7">
      <w:pPr>
        <w:rPr>
          <w:rFonts w:ascii="Times New Roman" w:hAnsi="Times New Roman" w:cs="Times New Roman"/>
          <w:sz w:val="28"/>
          <w:szCs w:val="28"/>
        </w:rPr>
      </w:pPr>
    </w:p>
    <w:p w:rsidR="00FA53D7" w:rsidRDefault="00FA53D7" w:rsidP="00FA5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A53D7" w:rsidRDefault="00FA53D7" w:rsidP="000F4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BCD">
        <w:rPr>
          <w:rFonts w:ascii="Times New Roman" w:hAnsi="Times New Roman" w:cs="Times New Roman"/>
          <w:sz w:val="28"/>
          <w:szCs w:val="28"/>
        </w:rPr>
        <w:t>Сотников Николай Петрович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0F4BCD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Кочергинского сельского Совета Депутатов - заместитель председателя комиссии.</w:t>
      </w:r>
    </w:p>
    <w:p w:rsidR="00FA53D7" w:rsidRDefault="00FA53D7" w:rsidP="000F4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BCD">
        <w:rPr>
          <w:rFonts w:ascii="Times New Roman" w:hAnsi="Times New Roman" w:cs="Times New Roman"/>
          <w:sz w:val="28"/>
          <w:szCs w:val="28"/>
        </w:rPr>
        <w:t>Калашникова Анастасия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 – депутат  Кочергинского сельского Совета депутатов.</w:t>
      </w:r>
    </w:p>
    <w:p w:rsidR="00FA53D7" w:rsidRDefault="00FA53D7" w:rsidP="000F4BCD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BCD">
        <w:rPr>
          <w:rFonts w:ascii="Times New Roman" w:hAnsi="Times New Roman" w:cs="Times New Roman"/>
          <w:sz w:val="28"/>
          <w:szCs w:val="28"/>
        </w:rPr>
        <w:t>Скрипальщикова Юлия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0F4BCD">
        <w:rPr>
          <w:rFonts w:ascii="Times New Roman" w:hAnsi="Times New Roman" w:cs="Times New Roman"/>
          <w:sz w:val="28"/>
          <w:szCs w:val="28"/>
        </w:rPr>
        <w:t>депутат  Кочергинского сельского Совета депутатов.</w:t>
      </w:r>
    </w:p>
    <w:p w:rsidR="00FA53D7" w:rsidRDefault="00FA53D7"/>
    <w:sectPr w:rsidR="00FA53D7" w:rsidSect="0086056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A63"/>
    <w:multiLevelType w:val="hybridMultilevel"/>
    <w:tmpl w:val="87CAB722"/>
    <w:lvl w:ilvl="0" w:tplc="055A8C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D86C3A">
      <w:numFmt w:val="none"/>
      <w:lvlText w:val=""/>
      <w:lvlJc w:val="left"/>
      <w:pPr>
        <w:tabs>
          <w:tab w:val="num" w:pos="360"/>
        </w:tabs>
      </w:pPr>
    </w:lvl>
    <w:lvl w:ilvl="2" w:tplc="65B8BBD2">
      <w:numFmt w:val="none"/>
      <w:lvlText w:val=""/>
      <w:lvlJc w:val="left"/>
      <w:pPr>
        <w:tabs>
          <w:tab w:val="num" w:pos="360"/>
        </w:tabs>
      </w:pPr>
    </w:lvl>
    <w:lvl w:ilvl="3" w:tplc="0EC2A8FE">
      <w:numFmt w:val="none"/>
      <w:lvlText w:val=""/>
      <w:lvlJc w:val="left"/>
      <w:pPr>
        <w:tabs>
          <w:tab w:val="num" w:pos="360"/>
        </w:tabs>
      </w:pPr>
    </w:lvl>
    <w:lvl w:ilvl="4" w:tplc="A6463D60">
      <w:numFmt w:val="none"/>
      <w:lvlText w:val=""/>
      <w:lvlJc w:val="left"/>
      <w:pPr>
        <w:tabs>
          <w:tab w:val="num" w:pos="360"/>
        </w:tabs>
      </w:pPr>
    </w:lvl>
    <w:lvl w:ilvl="5" w:tplc="0C42B4CE">
      <w:numFmt w:val="none"/>
      <w:lvlText w:val=""/>
      <w:lvlJc w:val="left"/>
      <w:pPr>
        <w:tabs>
          <w:tab w:val="num" w:pos="360"/>
        </w:tabs>
      </w:pPr>
    </w:lvl>
    <w:lvl w:ilvl="6" w:tplc="CA803A90">
      <w:numFmt w:val="none"/>
      <w:lvlText w:val=""/>
      <w:lvlJc w:val="left"/>
      <w:pPr>
        <w:tabs>
          <w:tab w:val="num" w:pos="360"/>
        </w:tabs>
      </w:pPr>
    </w:lvl>
    <w:lvl w:ilvl="7" w:tplc="283845AA">
      <w:numFmt w:val="none"/>
      <w:lvlText w:val=""/>
      <w:lvlJc w:val="left"/>
      <w:pPr>
        <w:tabs>
          <w:tab w:val="num" w:pos="360"/>
        </w:tabs>
      </w:pPr>
    </w:lvl>
    <w:lvl w:ilvl="8" w:tplc="EFE235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A53D7"/>
    <w:rsid w:val="000F4BCD"/>
    <w:rsid w:val="00B01658"/>
    <w:rsid w:val="00F25A1C"/>
    <w:rsid w:val="00FA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2020-11-23T03:17:00Z</cp:lastPrinted>
  <dcterms:created xsi:type="dcterms:W3CDTF">2016-09-14T07:05:00Z</dcterms:created>
  <dcterms:modified xsi:type="dcterms:W3CDTF">2020-11-23T03:18:00Z</dcterms:modified>
</cp:coreProperties>
</file>