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BB" w:rsidRPr="001C256A" w:rsidRDefault="00D54FBB" w:rsidP="001C256A">
      <w:pPr>
        <w:ind w:left="-567" w:firstLine="567"/>
        <w:contextualSpacing/>
        <w:jc w:val="center"/>
        <w:rPr>
          <w:szCs w:val="28"/>
        </w:rPr>
      </w:pPr>
      <w:r w:rsidRPr="001C256A">
        <w:rPr>
          <w:noProof/>
          <w:szCs w:val="28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BB" w:rsidRPr="001C256A" w:rsidRDefault="00D54FBB" w:rsidP="001C256A">
      <w:pPr>
        <w:ind w:left="-567" w:firstLine="567"/>
        <w:contextualSpacing/>
        <w:jc w:val="center"/>
        <w:rPr>
          <w:szCs w:val="28"/>
        </w:rPr>
      </w:pPr>
      <w:r w:rsidRPr="001C256A">
        <w:rPr>
          <w:b/>
          <w:szCs w:val="28"/>
        </w:rPr>
        <w:t xml:space="preserve">АДМИНИСТРАЦИЯ </w:t>
      </w:r>
      <w:r w:rsidR="002E544C">
        <w:rPr>
          <w:b/>
          <w:szCs w:val="28"/>
        </w:rPr>
        <w:t>КОЧЕРГИНСКОГО</w:t>
      </w:r>
      <w:r w:rsidRPr="001C256A">
        <w:rPr>
          <w:b/>
          <w:szCs w:val="28"/>
        </w:rPr>
        <w:t xml:space="preserve"> СЕЛЬСОВЕТА</w:t>
      </w:r>
    </w:p>
    <w:p w:rsidR="00475322" w:rsidRDefault="00D54FBB" w:rsidP="001C256A">
      <w:pPr>
        <w:ind w:left="-567" w:firstLine="567"/>
        <w:contextualSpacing/>
        <w:jc w:val="center"/>
        <w:rPr>
          <w:b/>
          <w:szCs w:val="28"/>
        </w:rPr>
      </w:pPr>
      <w:r w:rsidRPr="001C256A">
        <w:rPr>
          <w:b/>
          <w:szCs w:val="28"/>
        </w:rPr>
        <w:t xml:space="preserve">КУРАГИНСКОГО РАЙОНА </w:t>
      </w:r>
    </w:p>
    <w:p w:rsidR="00D54FBB" w:rsidRPr="001C256A" w:rsidRDefault="00D54FBB" w:rsidP="001C256A">
      <w:pPr>
        <w:ind w:left="-567" w:firstLine="567"/>
        <w:contextualSpacing/>
        <w:jc w:val="center"/>
        <w:rPr>
          <w:b/>
          <w:szCs w:val="28"/>
        </w:rPr>
      </w:pPr>
      <w:r w:rsidRPr="001C256A">
        <w:rPr>
          <w:b/>
          <w:szCs w:val="28"/>
        </w:rPr>
        <w:t xml:space="preserve"> КРАСНОЯРСКОГО КРАЯ</w:t>
      </w:r>
    </w:p>
    <w:p w:rsidR="00D54FBB" w:rsidRPr="001C256A" w:rsidRDefault="00D54FBB" w:rsidP="001C256A">
      <w:pPr>
        <w:ind w:left="-567" w:firstLine="567"/>
        <w:contextualSpacing/>
        <w:jc w:val="center"/>
        <w:rPr>
          <w:b/>
          <w:szCs w:val="28"/>
        </w:rPr>
      </w:pPr>
    </w:p>
    <w:p w:rsidR="00D54FBB" w:rsidRPr="001C256A" w:rsidRDefault="00D54FBB" w:rsidP="001C256A">
      <w:pPr>
        <w:ind w:left="-567" w:firstLine="567"/>
        <w:contextualSpacing/>
        <w:jc w:val="center"/>
        <w:rPr>
          <w:b/>
          <w:szCs w:val="28"/>
        </w:rPr>
      </w:pPr>
      <w:r w:rsidRPr="001C256A">
        <w:rPr>
          <w:b/>
          <w:szCs w:val="28"/>
        </w:rPr>
        <w:t>ПОСТАНОВЛЕНИЕ</w:t>
      </w:r>
    </w:p>
    <w:p w:rsidR="00D54FBB" w:rsidRPr="001C256A" w:rsidRDefault="00D54FBB" w:rsidP="001C256A">
      <w:pPr>
        <w:ind w:left="-567" w:firstLine="567"/>
        <w:contextualSpacing/>
        <w:jc w:val="center"/>
        <w:rPr>
          <w:b/>
          <w:szCs w:val="28"/>
        </w:rPr>
      </w:pPr>
    </w:p>
    <w:p w:rsidR="00D54FBB" w:rsidRPr="001C256A" w:rsidRDefault="00475322" w:rsidP="001C256A">
      <w:pPr>
        <w:ind w:left="-567" w:firstLine="567"/>
        <w:contextualSpacing/>
        <w:jc w:val="center"/>
        <w:rPr>
          <w:szCs w:val="28"/>
        </w:rPr>
      </w:pPr>
      <w:r>
        <w:rPr>
          <w:szCs w:val="28"/>
        </w:rPr>
        <w:t>26.08.2021</w:t>
      </w:r>
      <w:r w:rsidR="00D54FBB" w:rsidRPr="001C256A">
        <w:rPr>
          <w:szCs w:val="28"/>
        </w:rPr>
        <w:t xml:space="preserve">                                      с. </w:t>
      </w:r>
      <w:r w:rsidR="002E544C">
        <w:rPr>
          <w:szCs w:val="28"/>
        </w:rPr>
        <w:t>Кочергино</w:t>
      </w:r>
      <w:r w:rsidR="00D54FBB" w:rsidRPr="001C256A">
        <w:rPr>
          <w:szCs w:val="28"/>
        </w:rPr>
        <w:t xml:space="preserve">                                          № </w:t>
      </w:r>
      <w:r>
        <w:rPr>
          <w:szCs w:val="28"/>
        </w:rPr>
        <w:t>21</w:t>
      </w:r>
      <w:r w:rsidR="00D54FBB" w:rsidRPr="001C256A">
        <w:rPr>
          <w:szCs w:val="28"/>
        </w:rPr>
        <w:t>-п</w:t>
      </w:r>
    </w:p>
    <w:p w:rsidR="00D54FBB" w:rsidRPr="001C256A" w:rsidRDefault="00D54FBB" w:rsidP="001C256A">
      <w:pPr>
        <w:ind w:left="-567" w:firstLine="567"/>
        <w:contextualSpacing/>
        <w:jc w:val="center"/>
        <w:rPr>
          <w:szCs w:val="28"/>
        </w:rPr>
      </w:pPr>
    </w:p>
    <w:p w:rsidR="00475322" w:rsidRDefault="00475322" w:rsidP="001C256A">
      <w:pPr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D54FBB" w:rsidRPr="001C256A" w:rsidRDefault="00475322" w:rsidP="001C256A">
      <w:pPr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от 14.06.2019 № 50-п «</w:t>
      </w:r>
      <w:r w:rsidR="00D54FBB" w:rsidRPr="001C256A">
        <w:rPr>
          <w:szCs w:val="28"/>
        </w:rPr>
        <w:t xml:space="preserve">О принятии на учёт в качестве </w:t>
      </w:r>
    </w:p>
    <w:p w:rsidR="00D54FBB" w:rsidRPr="001C256A" w:rsidRDefault="00D54FBB" w:rsidP="001C256A">
      <w:pPr>
        <w:spacing w:line="276" w:lineRule="auto"/>
        <w:ind w:left="-567" w:firstLine="567"/>
        <w:contextualSpacing/>
        <w:jc w:val="both"/>
        <w:rPr>
          <w:szCs w:val="28"/>
        </w:rPr>
      </w:pPr>
      <w:proofErr w:type="gramStart"/>
      <w:r w:rsidRPr="001C256A">
        <w:rPr>
          <w:szCs w:val="28"/>
        </w:rPr>
        <w:t>нуждающихся</w:t>
      </w:r>
      <w:proofErr w:type="gramEnd"/>
      <w:r w:rsidRPr="001C256A">
        <w:rPr>
          <w:szCs w:val="28"/>
        </w:rPr>
        <w:t xml:space="preserve"> в улучшении жилищных условий</w:t>
      </w:r>
      <w:r w:rsidR="00475322">
        <w:rPr>
          <w:szCs w:val="28"/>
        </w:rPr>
        <w:t>»</w:t>
      </w:r>
    </w:p>
    <w:p w:rsidR="00D54FBB" w:rsidRPr="001C256A" w:rsidRDefault="00D54FBB" w:rsidP="001C256A">
      <w:pPr>
        <w:spacing w:line="276" w:lineRule="auto"/>
        <w:ind w:left="-567" w:firstLine="567"/>
        <w:contextualSpacing/>
        <w:jc w:val="both"/>
        <w:rPr>
          <w:szCs w:val="28"/>
        </w:rPr>
      </w:pPr>
    </w:p>
    <w:p w:rsidR="00D54FBB" w:rsidRPr="00475322" w:rsidRDefault="00D54FBB" w:rsidP="00475322">
      <w:pPr>
        <w:spacing w:line="276" w:lineRule="auto"/>
        <w:ind w:left="-567" w:firstLine="567"/>
        <w:contextualSpacing/>
        <w:jc w:val="both"/>
        <w:rPr>
          <w:szCs w:val="28"/>
        </w:rPr>
      </w:pPr>
      <w:r w:rsidRPr="001C256A">
        <w:rPr>
          <w:szCs w:val="28"/>
        </w:rPr>
        <w:t xml:space="preserve">На основании </w:t>
      </w:r>
      <w:r w:rsidR="00475322">
        <w:rPr>
          <w:szCs w:val="28"/>
        </w:rPr>
        <w:t xml:space="preserve"> ст.  51   Жилищного Кодекса РФ, </w:t>
      </w:r>
      <w:r w:rsidRPr="00F567D8">
        <w:rPr>
          <w:b/>
          <w:sz w:val="32"/>
          <w:szCs w:val="32"/>
        </w:rPr>
        <w:t>ПОСТАНОВЛЯЮ:</w:t>
      </w:r>
    </w:p>
    <w:p w:rsidR="00475322" w:rsidRDefault="00475322" w:rsidP="00475322">
      <w:pPr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 xml:space="preserve">1. Добавить в пункт 1 Постановления администрации Кочергинского сельсовета от 14.06.2019 № 50-п «О принятии на учёт в качестве </w:t>
      </w:r>
      <w:proofErr w:type="gramStart"/>
      <w:r w:rsidRPr="001C256A">
        <w:rPr>
          <w:szCs w:val="28"/>
        </w:rPr>
        <w:t>нуждающихся</w:t>
      </w:r>
      <w:proofErr w:type="gramEnd"/>
      <w:r w:rsidRPr="001C256A">
        <w:rPr>
          <w:szCs w:val="28"/>
        </w:rPr>
        <w:t xml:space="preserve"> в улучшении жилищных условий</w:t>
      </w:r>
      <w:r>
        <w:rPr>
          <w:szCs w:val="28"/>
        </w:rPr>
        <w:t>» члена семьи:</w:t>
      </w:r>
    </w:p>
    <w:p w:rsidR="00475322" w:rsidRDefault="00475322" w:rsidP="00475322">
      <w:pPr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Сын – Павлюк Гордей Юрьевич, 2021 года рождения.</w:t>
      </w:r>
    </w:p>
    <w:p w:rsidR="00475322" w:rsidRPr="001C256A" w:rsidRDefault="00475322" w:rsidP="00475322">
      <w:pPr>
        <w:spacing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Состав семьи 6 человек.</w:t>
      </w:r>
    </w:p>
    <w:p w:rsidR="00D54FBB" w:rsidRPr="001C256A" w:rsidRDefault="00D54FBB" w:rsidP="001C256A">
      <w:pPr>
        <w:spacing w:line="276" w:lineRule="auto"/>
        <w:ind w:left="-567" w:firstLine="567"/>
        <w:contextualSpacing/>
        <w:jc w:val="both"/>
        <w:rPr>
          <w:szCs w:val="28"/>
        </w:rPr>
      </w:pPr>
      <w:r w:rsidRPr="001C256A">
        <w:rPr>
          <w:szCs w:val="28"/>
        </w:rPr>
        <w:t xml:space="preserve">2. </w:t>
      </w:r>
      <w:proofErr w:type="gramStart"/>
      <w:r w:rsidRPr="001C256A">
        <w:rPr>
          <w:szCs w:val="28"/>
        </w:rPr>
        <w:t>Контроль за</w:t>
      </w:r>
      <w:proofErr w:type="gramEnd"/>
      <w:r w:rsidRPr="001C256A">
        <w:rPr>
          <w:szCs w:val="28"/>
        </w:rPr>
        <w:t xml:space="preserve"> выполнением настоящего постановления оставляю за собой.</w:t>
      </w:r>
    </w:p>
    <w:p w:rsidR="00D54FBB" w:rsidRPr="001C256A" w:rsidRDefault="00D54FBB" w:rsidP="001C256A">
      <w:pPr>
        <w:spacing w:line="276" w:lineRule="auto"/>
        <w:ind w:left="-567" w:firstLine="567"/>
        <w:contextualSpacing/>
        <w:jc w:val="both"/>
        <w:rPr>
          <w:szCs w:val="28"/>
        </w:rPr>
      </w:pPr>
      <w:r w:rsidRPr="001C256A">
        <w:rPr>
          <w:szCs w:val="28"/>
        </w:rPr>
        <w:t>3. Постановление вступает в силу со дня подписания.</w:t>
      </w:r>
    </w:p>
    <w:p w:rsidR="00D54FBB" w:rsidRPr="001C256A" w:rsidRDefault="00D54FBB" w:rsidP="001C256A">
      <w:pPr>
        <w:spacing w:line="276" w:lineRule="auto"/>
        <w:ind w:left="-567" w:firstLine="567"/>
        <w:contextualSpacing/>
        <w:jc w:val="both"/>
        <w:rPr>
          <w:szCs w:val="28"/>
        </w:rPr>
      </w:pPr>
    </w:p>
    <w:p w:rsidR="00D54FBB" w:rsidRPr="001C256A" w:rsidRDefault="00D54FBB" w:rsidP="001C256A">
      <w:pPr>
        <w:spacing w:line="276" w:lineRule="auto"/>
        <w:ind w:left="-567" w:firstLine="567"/>
        <w:contextualSpacing/>
        <w:jc w:val="both"/>
        <w:rPr>
          <w:szCs w:val="28"/>
        </w:rPr>
      </w:pPr>
    </w:p>
    <w:p w:rsidR="00D54FBB" w:rsidRPr="001C256A" w:rsidRDefault="00D54FBB" w:rsidP="00F567D8">
      <w:pPr>
        <w:spacing w:line="276" w:lineRule="auto"/>
        <w:contextualSpacing/>
        <w:jc w:val="both"/>
        <w:rPr>
          <w:szCs w:val="28"/>
        </w:rPr>
      </w:pPr>
    </w:p>
    <w:p w:rsidR="0062730A" w:rsidRPr="001C256A" w:rsidRDefault="00D54FBB" w:rsidP="00DD4757">
      <w:pPr>
        <w:spacing w:line="276" w:lineRule="auto"/>
        <w:ind w:left="-567" w:firstLine="567"/>
        <w:contextualSpacing/>
        <w:jc w:val="both"/>
        <w:rPr>
          <w:szCs w:val="28"/>
        </w:rPr>
      </w:pPr>
      <w:r w:rsidRPr="001C256A">
        <w:rPr>
          <w:szCs w:val="28"/>
        </w:rPr>
        <w:t xml:space="preserve">Глава </w:t>
      </w:r>
      <w:r w:rsidR="00F3407C">
        <w:rPr>
          <w:szCs w:val="28"/>
        </w:rPr>
        <w:t xml:space="preserve">Кочергинского </w:t>
      </w:r>
      <w:r w:rsidRPr="001C256A">
        <w:rPr>
          <w:szCs w:val="28"/>
        </w:rPr>
        <w:t xml:space="preserve">сельсовета                                           </w:t>
      </w:r>
      <w:r w:rsidR="00F3407C">
        <w:rPr>
          <w:szCs w:val="28"/>
        </w:rPr>
        <w:t>Е.А. Мосягина</w:t>
      </w:r>
      <w:r w:rsidRPr="001C256A">
        <w:rPr>
          <w:szCs w:val="28"/>
        </w:rPr>
        <w:t xml:space="preserve">                                 </w:t>
      </w:r>
    </w:p>
    <w:sectPr w:rsidR="0062730A" w:rsidRPr="001C256A" w:rsidSect="00850578">
      <w:pgSz w:w="12240" w:h="15840" w:code="1"/>
      <w:pgMar w:top="426" w:right="851" w:bottom="1134" w:left="1644" w:header="709" w:footer="709" w:gutter="0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EC1"/>
    <w:multiLevelType w:val="hybridMultilevel"/>
    <w:tmpl w:val="9B42D088"/>
    <w:lvl w:ilvl="0" w:tplc="ABDC82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03F6361"/>
    <w:multiLevelType w:val="hybridMultilevel"/>
    <w:tmpl w:val="F1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A8"/>
    <w:rsid w:val="000235D8"/>
    <w:rsid w:val="000863D1"/>
    <w:rsid w:val="000C62C5"/>
    <w:rsid w:val="00183C6D"/>
    <w:rsid w:val="001C256A"/>
    <w:rsid w:val="002715AD"/>
    <w:rsid w:val="002E544C"/>
    <w:rsid w:val="003C7306"/>
    <w:rsid w:val="003D2400"/>
    <w:rsid w:val="004152A2"/>
    <w:rsid w:val="00475322"/>
    <w:rsid w:val="00562D81"/>
    <w:rsid w:val="0062730A"/>
    <w:rsid w:val="006D1305"/>
    <w:rsid w:val="007612E3"/>
    <w:rsid w:val="007F1AA8"/>
    <w:rsid w:val="008E06F1"/>
    <w:rsid w:val="00AB7EDF"/>
    <w:rsid w:val="00D27815"/>
    <w:rsid w:val="00D54FBB"/>
    <w:rsid w:val="00DD4757"/>
    <w:rsid w:val="00DE1AC4"/>
    <w:rsid w:val="00E10FB8"/>
    <w:rsid w:val="00F3407C"/>
    <w:rsid w:val="00F5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BB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BB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2021-08-26T03:58:00Z</cp:lastPrinted>
  <dcterms:created xsi:type="dcterms:W3CDTF">2019-03-22T03:10:00Z</dcterms:created>
  <dcterms:modified xsi:type="dcterms:W3CDTF">2021-08-26T03:58:00Z</dcterms:modified>
</cp:coreProperties>
</file>