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D4" w:rsidRDefault="00FD57D4" w:rsidP="00FD57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5945" cy="6915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D4" w:rsidRDefault="00FD57D4" w:rsidP="00FD57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КОЧЕРГИНСКОГО СЕЛЬСОВЕТА</w:t>
      </w:r>
    </w:p>
    <w:p w:rsidR="00FD57D4" w:rsidRDefault="00FD57D4" w:rsidP="00FD57D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 РАЙОНА                                                                                             КРАСНОЯРСКОГО  КРАЯ</w:t>
      </w:r>
    </w:p>
    <w:p w:rsidR="00FD57D4" w:rsidRDefault="00FD57D4" w:rsidP="00FD57D4">
      <w:pPr>
        <w:jc w:val="center"/>
        <w:rPr>
          <w:sz w:val="28"/>
          <w:szCs w:val="28"/>
        </w:rPr>
      </w:pPr>
    </w:p>
    <w:p w:rsidR="00FD57D4" w:rsidRDefault="00FD57D4" w:rsidP="00FD57D4">
      <w:pPr>
        <w:jc w:val="center"/>
        <w:rPr>
          <w:sz w:val="28"/>
          <w:szCs w:val="28"/>
        </w:rPr>
      </w:pPr>
      <w:r w:rsidRPr="00FC253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FD57D4" w:rsidRPr="00FC2530" w:rsidRDefault="00FD57D4" w:rsidP="00FD57D4">
      <w:pPr>
        <w:jc w:val="center"/>
        <w:rPr>
          <w:i/>
          <w:sz w:val="28"/>
          <w:szCs w:val="28"/>
        </w:rPr>
      </w:pPr>
    </w:p>
    <w:p w:rsidR="00FD57D4" w:rsidRDefault="00FD57D4" w:rsidP="00FD57D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.03.2022</w:t>
      </w:r>
      <w:r w:rsidRPr="00FC25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Pr="00FC2530">
        <w:rPr>
          <w:sz w:val="28"/>
          <w:szCs w:val="28"/>
        </w:rPr>
        <w:t xml:space="preserve">с. </w:t>
      </w:r>
      <w:proofErr w:type="spellStart"/>
      <w:r w:rsidRPr="00FC2530">
        <w:rPr>
          <w:sz w:val="28"/>
          <w:szCs w:val="28"/>
        </w:rPr>
        <w:t>Кочергино</w:t>
      </w:r>
      <w:proofErr w:type="spellEnd"/>
      <w:r w:rsidRPr="00FC253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FC2530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3</w:t>
      </w:r>
      <w:r w:rsidRPr="00FC2530">
        <w:rPr>
          <w:sz w:val="28"/>
          <w:szCs w:val="28"/>
        </w:rPr>
        <w:t>-п</w:t>
      </w:r>
    </w:p>
    <w:p w:rsidR="00FD57D4" w:rsidRDefault="00FD57D4" w:rsidP="00FD57D4">
      <w:pPr>
        <w:pStyle w:val="ConsPlusTitle"/>
        <w:jc w:val="both"/>
      </w:pPr>
    </w:p>
    <w:p w:rsidR="007148E9" w:rsidRDefault="00313354">
      <w:pPr>
        <w:autoSpaceDE w:val="0"/>
        <w:ind w:right="4819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 утверждении Положения о порядке выявления, учета и оформления бесхозяйного и выморочного имущества в муниципальную собственность муниципального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образования </w:t>
      </w:r>
      <w:r w:rsidR="00FD57D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Кочергинский сельсовет</w:t>
      </w:r>
    </w:p>
    <w:p w:rsidR="007148E9" w:rsidRDefault="007148E9">
      <w:pPr>
        <w:autoSpaceDE w:val="0"/>
        <w:ind w:right="4819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7148E9" w:rsidRDefault="00313354">
      <w:pPr>
        <w:autoSpaceDE w:val="0"/>
        <w:ind w:firstLine="709"/>
        <w:jc w:val="both"/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c Гражданским кодексом Российской Федерации, Федеральным законом от 6 октября 2003 года № 131-ФЗ </w:t>
      </w:r>
      <w:r w:rsidRPr="00FD57D4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FD57D4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Федеральным законом от 21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июля 1997 года № 122-ФЗ </w:t>
      </w:r>
      <w:r w:rsidRPr="00FD57D4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государственной регистрации прав на недвижимое имущество и сделок с ним</w:t>
      </w:r>
      <w:r w:rsidRPr="00FD57D4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Приказом Минэкономразвития России от 10.12.2015 № 931 </w:t>
      </w:r>
      <w:r w:rsidRPr="00FD57D4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установлении Порядка принятия на учет бесхозяйных недвижимых вещей</w:t>
      </w:r>
      <w:r w:rsidRPr="00FD57D4">
        <w:rPr>
          <w:rFonts w:eastAsia="Times New Roman" w:cs="Times New Roman"/>
          <w:sz w:val="28"/>
          <w:szCs w:val="28"/>
          <w:lang w:val="ru-RU"/>
        </w:rPr>
        <w:t xml:space="preserve">», </w:t>
      </w:r>
      <w:r w:rsidR="00FD57D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основании</w:t>
      </w:r>
      <w:proofErr w:type="gramEnd"/>
      <w:r w:rsidR="00FD57D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Уста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ва </w:t>
      </w:r>
      <w:r w:rsidR="00FD57D4" w:rsidRPr="00FD57D4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 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ПОСТАНОВЛЯЮ: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Утвердить Положение о порядке выявления, учета и оформления бесхозяйного и выморочного имущества в муниципальную собственность на территории </w:t>
      </w:r>
      <w:r w:rsidR="00FD57D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муниципального образования 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согласно приложению.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выполнением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настоящего Постановления возложить на </w:t>
      </w:r>
      <w:r w:rsidR="00FD57D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заместителя главы Новикову Марию Николаевну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</w:t>
      </w:r>
    </w:p>
    <w:p w:rsidR="00FD57D4" w:rsidRPr="00531EF4" w:rsidRDefault="00FD57D4" w:rsidP="00FD57D4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1EF4">
        <w:rPr>
          <w:sz w:val="28"/>
          <w:szCs w:val="28"/>
        </w:rPr>
        <w:t>. Настоящее постановление вступает в силу в день, следующий за днем его опубликования в печатном издании газете «Кочергинский вестник».</w:t>
      </w:r>
    </w:p>
    <w:p w:rsidR="00FD57D4" w:rsidRDefault="00FD57D4" w:rsidP="00FD57D4">
      <w:pPr>
        <w:tabs>
          <w:tab w:val="left" w:pos="1965"/>
        </w:tabs>
        <w:autoSpaceDE w:val="0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FD57D4" w:rsidRPr="00FD57D4" w:rsidRDefault="00FD57D4" w:rsidP="00FD57D4">
      <w:pPr>
        <w:autoSpaceDE w:val="0"/>
        <w:jc w:val="both"/>
        <w:rPr>
          <w:sz w:val="28"/>
          <w:szCs w:val="34"/>
          <w:lang w:val="ru-RU"/>
        </w:rPr>
      </w:pPr>
    </w:p>
    <w:p w:rsidR="00FD57D4" w:rsidRPr="00783E9D" w:rsidRDefault="00FD57D4" w:rsidP="00FD57D4">
      <w:pPr>
        <w:autoSpaceDE w:val="0"/>
        <w:jc w:val="both"/>
        <w:rPr>
          <w:sz w:val="28"/>
          <w:szCs w:val="34"/>
        </w:rPr>
      </w:pPr>
      <w:proofErr w:type="spellStart"/>
      <w:r w:rsidRPr="00783E9D">
        <w:rPr>
          <w:sz w:val="28"/>
          <w:szCs w:val="34"/>
        </w:rPr>
        <w:t>Глава</w:t>
      </w:r>
      <w:proofErr w:type="spellEnd"/>
      <w:r w:rsidRPr="00783E9D">
        <w:rPr>
          <w:sz w:val="28"/>
          <w:szCs w:val="34"/>
        </w:rPr>
        <w:t xml:space="preserve">  </w:t>
      </w:r>
      <w:r>
        <w:rPr>
          <w:sz w:val="28"/>
          <w:szCs w:val="34"/>
        </w:rPr>
        <w:t xml:space="preserve">Кочергинского </w:t>
      </w:r>
      <w:proofErr w:type="spellStart"/>
      <w:r w:rsidRPr="00783E9D">
        <w:rPr>
          <w:sz w:val="28"/>
          <w:szCs w:val="34"/>
        </w:rPr>
        <w:t>сельсовета</w:t>
      </w:r>
      <w:proofErr w:type="spellEnd"/>
      <w:r w:rsidRPr="00783E9D">
        <w:rPr>
          <w:sz w:val="28"/>
          <w:szCs w:val="34"/>
        </w:rPr>
        <w:t xml:space="preserve">                                  </w:t>
      </w:r>
      <w:r>
        <w:rPr>
          <w:sz w:val="28"/>
          <w:szCs w:val="34"/>
        </w:rPr>
        <w:t xml:space="preserve">                  </w:t>
      </w:r>
      <w:proofErr w:type="spellStart"/>
      <w:r w:rsidRPr="00783E9D">
        <w:rPr>
          <w:sz w:val="28"/>
          <w:szCs w:val="34"/>
        </w:rPr>
        <w:t>Е.А.Мосягина</w:t>
      </w:r>
      <w:proofErr w:type="spellEnd"/>
    </w:p>
    <w:p w:rsidR="00FD57D4" w:rsidRDefault="00FD57D4" w:rsidP="00FD57D4">
      <w:pPr>
        <w:autoSpaceDE w:val="0"/>
        <w:ind w:firstLine="709"/>
        <w:jc w:val="both"/>
        <w:rPr>
          <w:sz w:val="28"/>
          <w:szCs w:val="34"/>
        </w:rPr>
      </w:pPr>
    </w:p>
    <w:p w:rsidR="007148E9" w:rsidRPr="00FD57D4" w:rsidRDefault="007148E9">
      <w:pPr>
        <w:tabs>
          <w:tab w:val="left" w:pos="142"/>
        </w:tabs>
        <w:autoSpaceDE w:val="0"/>
        <w:ind w:right="141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7148E9" w:rsidRDefault="007148E9">
      <w:pPr>
        <w:autoSpaceDE w:val="0"/>
        <w:spacing w:after="200" w:line="276" w:lineRule="auto"/>
        <w:rPr>
          <w:rFonts w:eastAsia="Times New Roman" w:cs="Times New Roman"/>
          <w:sz w:val="18"/>
          <w:szCs w:val="18"/>
          <w:lang w:val="ru-RU"/>
        </w:rPr>
      </w:pPr>
    </w:p>
    <w:p w:rsidR="00FD57D4" w:rsidRDefault="00FD57D4">
      <w:pPr>
        <w:autoSpaceDE w:val="0"/>
        <w:spacing w:after="200" w:line="276" w:lineRule="auto"/>
        <w:rPr>
          <w:rFonts w:eastAsia="Times New Roman" w:cs="Times New Roman"/>
          <w:sz w:val="18"/>
          <w:szCs w:val="18"/>
          <w:lang w:val="ru-RU"/>
        </w:rPr>
      </w:pPr>
    </w:p>
    <w:p w:rsidR="00FD57D4" w:rsidRPr="00FD57D4" w:rsidRDefault="00FD57D4">
      <w:pPr>
        <w:autoSpaceDE w:val="0"/>
        <w:spacing w:after="200" w:line="276" w:lineRule="auto"/>
        <w:rPr>
          <w:rFonts w:eastAsia="Times New Roman" w:cs="Times New Roman"/>
          <w:sz w:val="18"/>
          <w:szCs w:val="18"/>
          <w:lang w:val="ru-RU"/>
        </w:rPr>
      </w:pPr>
    </w:p>
    <w:p w:rsidR="007148E9" w:rsidRPr="00FD57D4" w:rsidRDefault="007148E9">
      <w:pPr>
        <w:autoSpaceDE w:val="0"/>
        <w:spacing w:after="200" w:line="276" w:lineRule="auto"/>
        <w:rPr>
          <w:rFonts w:eastAsia="Times New Roman" w:cs="Times New Roman"/>
          <w:sz w:val="18"/>
          <w:szCs w:val="18"/>
          <w:lang w:val="ru-RU"/>
        </w:rPr>
      </w:pPr>
    </w:p>
    <w:p w:rsidR="007148E9" w:rsidRPr="00FD57D4" w:rsidRDefault="007148E9">
      <w:pPr>
        <w:autoSpaceDE w:val="0"/>
        <w:spacing w:after="200" w:line="276" w:lineRule="auto"/>
        <w:rPr>
          <w:rFonts w:eastAsia="Times New Roman" w:cs="Times New Roman"/>
          <w:sz w:val="18"/>
          <w:szCs w:val="18"/>
          <w:lang w:val="ru-RU"/>
        </w:rPr>
      </w:pPr>
    </w:p>
    <w:p w:rsidR="007148E9" w:rsidRDefault="00313354">
      <w:pPr>
        <w:autoSpaceDE w:val="0"/>
        <w:ind w:firstLine="5103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 xml:space="preserve">Приложение </w:t>
      </w:r>
    </w:p>
    <w:p w:rsidR="007148E9" w:rsidRDefault="00313354">
      <w:pPr>
        <w:autoSpaceDE w:val="0"/>
        <w:ind w:firstLine="5103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к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постановлению администрации</w:t>
      </w:r>
    </w:p>
    <w:p w:rsidR="00FD57D4" w:rsidRPr="00FD57D4" w:rsidRDefault="00FD57D4">
      <w:pPr>
        <w:autoSpaceDE w:val="0"/>
        <w:ind w:firstLine="5103"/>
        <w:jc w:val="right"/>
        <w:rPr>
          <w:rFonts w:eastAsia="Times New Roman" w:cs="Times New Roman"/>
          <w:iCs/>
          <w:sz w:val="26"/>
          <w:szCs w:val="26"/>
          <w:lang w:val="ru-RU"/>
        </w:rPr>
      </w:pPr>
      <w:r w:rsidRPr="00FD57D4">
        <w:rPr>
          <w:rFonts w:eastAsia="Times New Roman" w:cs="Times New Roman"/>
          <w:iCs/>
          <w:sz w:val="26"/>
          <w:szCs w:val="26"/>
          <w:lang w:val="ru-RU"/>
        </w:rPr>
        <w:t>Кочергинского сельсовета</w:t>
      </w:r>
    </w:p>
    <w:p w:rsidR="007148E9" w:rsidRDefault="00313354">
      <w:pPr>
        <w:autoSpaceDE w:val="0"/>
        <w:ind w:firstLine="5103"/>
        <w:jc w:val="right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от</w:t>
      </w:r>
      <w:r w:rsidR="00FD57D4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23.03.2022</w:t>
      </w:r>
      <w:r>
        <w:rPr>
          <w:rFonts w:ascii="Times New Roman CYR" w:eastAsia="Times New Roman CYR" w:hAnsi="Times New Roman CYR" w:cs="Times New Roman CYR"/>
          <w:color w:val="FFFFFF"/>
          <w:sz w:val="26"/>
          <w:szCs w:val="26"/>
          <w:lang w:val="ru-RU"/>
        </w:rPr>
        <w:t>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№</w:t>
      </w:r>
      <w:r w:rsidR="00FD57D4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13-п</w:t>
      </w:r>
    </w:p>
    <w:p w:rsidR="007148E9" w:rsidRDefault="00313354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ПОЛОЖЕНИЕ</w:t>
      </w:r>
    </w:p>
    <w:p w:rsidR="00FD57D4" w:rsidRDefault="00313354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 порядке выявления, учета и оформления бесхозяйного и выморочного имущества в муниципальную собственность на территории </w:t>
      </w:r>
    </w:p>
    <w:p w:rsidR="007148E9" w:rsidRDefault="00FD57D4">
      <w:pPr>
        <w:autoSpaceDE w:val="0"/>
        <w:ind w:firstLine="567"/>
        <w:jc w:val="center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муниципального образования Кочергинский сельсовет</w:t>
      </w:r>
    </w:p>
    <w:p w:rsidR="007148E9" w:rsidRPr="00FD57D4" w:rsidRDefault="007148E9">
      <w:pPr>
        <w:autoSpaceDE w:val="0"/>
        <w:ind w:firstLine="567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7148E9" w:rsidRDefault="00313354">
      <w:pPr>
        <w:autoSpaceDE w:val="0"/>
        <w:ind w:firstLine="567"/>
        <w:jc w:val="both"/>
      </w:pPr>
      <w:r w:rsidRPr="00FD57D4">
        <w:rPr>
          <w:rFonts w:eastAsia="Times New Roman" w:cs="Times New Roman"/>
          <w:b/>
          <w:bCs/>
          <w:sz w:val="28"/>
          <w:szCs w:val="28"/>
          <w:lang w:val="ru-RU"/>
        </w:rPr>
        <w:t xml:space="preserve">1.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Общие положения</w:t>
      </w:r>
    </w:p>
    <w:p w:rsidR="007148E9" w:rsidRPr="00FD57D4" w:rsidRDefault="007148E9">
      <w:pPr>
        <w:autoSpaceDE w:val="0"/>
        <w:ind w:firstLine="567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1.1. 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Положение </w:t>
      </w:r>
      <w:r w:rsidRPr="002E4BFC">
        <w:rPr>
          <w:rFonts w:eastAsia="Times New Roman CYR" w:cs="Times New Roman"/>
          <w:sz w:val="28"/>
          <w:szCs w:val="28"/>
          <w:lang w:val="ru-RU"/>
        </w:rPr>
        <w:t>устанавливает:</w:t>
      </w:r>
    </w:p>
    <w:p w:rsidR="007148E9" w:rsidRPr="002E4BFC" w:rsidRDefault="00313354" w:rsidP="002E4BFC">
      <w:pPr>
        <w:autoSpaceDE w:val="0"/>
        <w:ind w:firstLine="567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1.1.1. 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Введение единой процедуры выявления бесхозяйных недвижимых вещей на территории </w:t>
      </w:r>
      <w:r w:rsidR="002E4BFC" w:rsidRPr="002E4BFC">
        <w:rPr>
          <w:rFonts w:eastAsia="Times New Roman CYR" w:cs="Times New Roman"/>
          <w:sz w:val="28"/>
          <w:szCs w:val="28"/>
          <w:lang w:val="ru-RU"/>
        </w:rPr>
        <w:t xml:space="preserve">муниципального образования Кочергинский сельсовет  и </w:t>
      </w:r>
      <w:r w:rsidRPr="002E4BFC">
        <w:rPr>
          <w:rFonts w:eastAsia="Times New Roman CYR" w:cs="Times New Roman"/>
          <w:sz w:val="28"/>
          <w:szCs w:val="28"/>
          <w:lang w:val="ru-RU"/>
        </w:rPr>
        <w:t>постановки на учет;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1.1.2. </w:t>
      </w:r>
      <w:r w:rsidRPr="002E4BFC">
        <w:rPr>
          <w:rFonts w:eastAsia="Times New Roman CYR" w:cs="Times New Roman"/>
          <w:sz w:val="28"/>
          <w:szCs w:val="28"/>
          <w:lang w:val="ru-RU"/>
        </w:rPr>
        <w:t>Порядок признания недвижимых вещей бесхозяйными;</w:t>
      </w:r>
    </w:p>
    <w:p w:rsidR="007148E9" w:rsidRPr="002E4BFC" w:rsidRDefault="00313354" w:rsidP="002E4BFC">
      <w:pPr>
        <w:autoSpaceDE w:val="0"/>
        <w:ind w:firstLine="567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1.1.3. 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Порядок признания бесхозяйных недвижимых вещей муниципальной собственностью </w:t>
      </w:r>
      <w:r w:rsidR="002E4BFC" w:rsidRPr="002E4BFC">
        <w:rPr>
          <w:rFonts w:eastAsia="Times New Roman CYR" w:cs="Times New Roman"/>
          <w:sz w:val="28"/>
          <w:szCs w:val="28"/>
          <w:lang w:val="ru-RU"/>
        </w:rPr>
        <w:t>муниципального образования Кочергинский сельсовет</w:t>
      </w:r>
      <w:r w:rsidR="002E4BFC" w:rsidRPr="002E4BFC">
        <w:rPr>
          <w:rFonts w:cs="Times New Roman"/>
          <w:lang w:val="ru-RU"/>
        </w:rPr>
        <w:t xml:space="preserve"> </w:t>
      </w:r>
      <w:r w:rsidRPr="002E4BFC">
        <w:rPr>
          <w:rFonts w:eastAsia="Times New Roman CYR" w:cs="Times New Roman"/>
          <w:sz w:val="28"/>
          <w:szCs w:val="28"/>
          <w:lang w:val="ru-RU"/>
        </w:rPr>
        <w:t>и распоряжения ими;</w:t>
      </w:r>
    </w:p>
    <w:p w:rsidR="007148E9" w:rsidRPr="002E4BFC" w:rsidRDefault="00313354" w:rsidP="002E4BFC">
      <w:pPr>
        <w:autoSpaceDE w:val="0"/>
        <w:ind w:firstLine="567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1.1.4. 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Порядок принятия выморочного имущества в муниципальную собственность </w:t>
      </w:r>
      <w:r w:rsidR="002E4BFC" w:rsidRPr="002E4BFC">
        <w:rPr>
          <w:rFonts w:eastAsia="Times New Roman CYR" w:cs="Times New Roman"/>
          <w:sz w:val="28"/>
          <w:szCs w:val="28"/>
          <w:lang w:val="ru-RU"/>
        </w:rPr>
        <w:t>муниципального образования Кочергинский сельсовет</w:t>
      </w:r>
      <w:r w:rsidRPr="002E4BFC">
        <w:rPr>
          <w:rFonts w:eastAsia="Times New Roman CYR" w:cs="Times New Roman"/>
          <w:sz w:val="28"/>
          <w:szCs w:val="28"/>
          <w:lang w:val="ru-RU"/>
        </w:rPr>
        <w:t>.</w:t>
      </w:r>
    </w:p>
    <w:p w:rsidR="007148E9" w:rsidRPr="002E4BFC" w:rsidRDefault="00313354" w:rsidP="002E4BFC">
      <w:pPr>
        <w:autoSpaceDE w:val="0"/>
        <w:ind w:firstLine="567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1.2. </w:t>
      </w:r>
      <w:r w:rsidRPr="002E4BFC">
        <w:rPr>
          <w:rFonts w:eastAsia="Times New Roman CYR" w:cs="Times New Roman"/>
          <w:sz w:val="28"/>
          <w:szCs w:val="28"/>
          <w:lang w:val="ru-RU"/>
        </w:rPr>
        <w:t>В муниципальную собственность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="002E4BFC" w:rsidRPr="002E4BFC">
        <w:rPr>
          <w:rFonts w:eastAsia="Times New Roman CYR" w:cs="Times New Roman"/>
          <w:sz w:val="28"/>
          <w:szCs w:val="28"/>
          <w:lang w:val="ru-RU"/>
        </w:rPr>
        <w:t>муниципального образования Кочергинский сельсовет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 принимаются: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1.2.1. </w:t>
      </w:r>
      <w:r w:rsidRPr="002E4BFC">
        <w:rPr>
          <w:rFonts w:eastAsia="Times New Roman CYR" w:cs="Times New Roman"/>
          <w:sz w:val="28"/>
          <w:szCs w:val="28"/>
          <w:lang w:val="ru-RU"/>
        </w:rPr>
        <w:t>Объекты недвижимого имущества, которые не имеют собственников, или собственники которых неизвестны, или от права собственности, на которые собственники отказались;</w:t>
      </w:r>
    </w:p>
    <w:p w:rsidR="002E4BFC" w:rsidRPr="002E4BFC" w:rsidRDefault="00313354" w:rsidP="002E4BFC">
      <w:pPr>
        <w:autoSpaceDE w:val="0"/>
        <w:ind w:firstLine="567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1.2.2. 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Выморочное имущество в виде </w:t>
      </w:r>
      <w:proofErr w:type="gramStart"/>
      <w:r w:rsidRPr="002E4BFC">
        <w:rPr>
          <w:rFonts w:eastAsia="Times New Roman CYR" w:cs="Times New Roman"/>
          <w:sz w:val="28"/>
          <w:szCs w:val="28"/>
          <w:lang w:val="ru-RU"/>
        </w:rPr>
        <w:t>расположенных</w:t>
      </w:r>
      <w:proofErr w:type="gramEnd"/>
      <w:r w:rsidRPr="002E4BFC">
        <w:rPr>
          <w:rFonts w:eastAsia="Times New Roman CYR" w:cs="Times New Roman"/>
          <w:sz w:val="28"/>
          <w:szCs w:val="28"/>
          <w:lang w:val="ru-RU"/>
        </w:rPr>
        <w:t xml:space="preserve"> на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 территории </w:t>
      </w:r>
      <w:r w:rsidR="002E4BFC" w:rsidRPr="002E4BFC">
        <w:rPr>
          <w:rFonts w:eastAsia="Times New Roman CYR" w:cs="Times New Roman"/>
          <w:sz w:val="28"/>
          <w:szCs w:val="28"/>
          <w:lang w:val="ru-RU"/>
        </w:rPr>
        <w:t>муниципального образования Кочергинский сельсовет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 CYR" w:cs="Times New Roman"/>
          <w:sz w:val="28"/>
          <w:szCs w:val="28"/>
          <w:lang w:val="ru-RU"/>
        </w:rPr>
        <w:t xml:space="preserve"> 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имущества.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1.3. </w:t>
      </w:r>
      <w:r w:rsidRPr="002E4BFC">
        <w:rPr>
          <w:rFonts w:eastAsia="Times New Roman CYR" w:cs="Times New Roman"/>
          <w:sz w:val="28"/>
          <w:szCs w:val="28"/>
          <w:lang w:val="ru-RU"/>
        </w:rPr>
        <w:t>Главны</w:t>
      </w:r>
      <w:r w:rsidRPr="002E4BFC">
        <w:rPr>
          <w:rFonts w:eastAsia="Times New Roman CYR" w:cs="Times New Roman"/>
          <w:sz w:val="28"/>
          <w:szCs w:val="28"/>
          <w:lang w:val="ru-RU"/>
        </w:rPr>
        <w:t>ми целями и задачами выявления объектов бесхозяйного недвижимого имущества являются: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вовлечение неиспользуемых объектов в свободный гражданский оборот;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обеспечение нормальной и безопасной технологии в эксплуатации объектов;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повышение эффективности </w:t>
      </w:r>
      <w:r w:rsidRPr="002E4BFC">
        <w:rPr>
          <w:rFonts w:eastAsia="Times New Roman CYR" w:cs="Times New Roman"/>
          <w:sz w:val="28"/>
          <w:szCs w:val="28"/>
          <w:lang w:val="ru-RU"/>
        </w:rPr>
        <w:t>использования имущества.</w:t>
      </w:r>
    </w:p>
    <w:p w:rsidR="007148E9" w:rsidRPr="002E4BFC" w:rsidRDefault="007148E9" w:rsidP="002E4BFC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b/>
          <w:bCs/>
          <w:sz w:val="28"/>
          <w:szCs w:val="28"/>
          <w:lang w:val="ru-RU"/>
        </w:rPr>
        <w:t xml:space="preserve">2. </w:t>
      </w:r>
      <w:r w:rsidRPr="002E4BFC">
        <w:rPr>
          <w:rFonts w:eastAsia="Times New Roman CYR" w:cs="Times New Roman"/>
          <w:b/>
          <w:bCs/>
          <w:sz w:val="28"/>
          <w:szCs w:val="28"/>
          <w:lang w:val="ru-RU"/>
        </w:rPr>
        <w:t>Выявление бесхозяйных недвижимых вещей</w:t>
      </w:r>
    </w:p>
    <w:p w:rsidR="007148E9" w:rsidRPr="002E4BFC" w:rsidRDefault="007148E9" w:rsidP="002E4BFC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4BFC" w:rsidRPr="002E4BFC" w:rsidRDefault="00313354" w:rsidP="002E4BFC">
      <w:pPr>
        <w:autoSpaceDE w:val="0"/>
        <w:ind w:firstLine="567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2.1. 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Администрация </w:t>
      </w:r>
      <w:r w:rsidR="002E4BFC" w:rsidRPr="002E4BFC">
        <w:rPr>
          <w:rFonts w:eastAsia="Times New Roman CYR" w:cs="Times New Roman"/>
          <w:sz w:val="28"/>
          <w:szCs w:val="28"/>
          <w:lang w:val="ru-RU"/>
        </w:rPr>
        <w:t>муниципального образования Кочергинский сельсовет</w:t>
      </w:r>
    </w:p>
    <w:p w:rsidR="007148E9" w:rsidRPr="002E4BFC" w:rsidRDefault="002E4BFC" w:rsidP="002E4BFC">
      <w:pPr>
        <w:autoSpaceDE w:val="0"/>
        <w:ind w:firstLine="567"/>
        <w:jc w:val="both"/>
        <w:rPr>
          <w:rFonts w:cs="Times New Roman"/>
        </w:rPr>
      </w:pPr>
      <w:r w:rsidRPr="002E4BFC">
        <w:rPr>
          <w:rFonts w:eastAsia="Times New Roman CYR" w:cs="Times New Roman"/>
          <w:sz w:val="28"/>
          <w:szCs w:val="28"/>
          <w:lang w:val="ru-RU"/>
        </w:rPr>
        <w:t xml:space="preserve"> </w:t>
      </w:r>
      <w:r w:rsidR="00313354" w:rsidRPr="002E4BFC">
        <w:rPr>
          <w:rFonts w:eastAsia="Times New Roman CYR" w:cs="Times New Roman"/>
          <w:sz w:val="28"/>
          <w:szCs w:val="28"/>
          <w:lang w:val="ru-RU"/>
        </w:rPr>
        <w:t xml:space="preserve">(далее Администрация) самостоятельно осуществляет действия по выявлению, учету и приобретению в муниципальную собственность муниципального образования </w:t>
      </w:r>
      <w:r w:rsidRPr="002E4BFC">
        <w:rPr>
          <w:rFonts w:eastAsia="Times New Roman CYR" w:cs="Times New Roman"/>
          <w:sz w:val="28"/>
          <w:szCs w:val="28"/>
          <w:lang w:val="ru-RU"/>
        </w:rPr>
        <w:t>Кочергинский сельсовет</w:t>
      </w:r>
      <w:r w:rsidR="00313354" w:rsidRPr="002E4BFC">
        <w:rPr>
          <w:rFonts w:eastAsia="Times New Roman CYR" w:cs="Times New Roman"/>
          <w:sz w:val="28"/>
          <w:szCs w:val="28"/>
          <w:lang w:val="ru-RU"/>
        </w:rPr>
        <w:t xml:space="preserve"> бесхозяйных недвижимых вещей.</w:t>
      </w:r>
    </w:p>
    <w:p w:rsidR="007148E9" w:rsidRPr="002E4BFC" w:rsidRDefault="00313354" w:rsidP="002E4BFC">
      <w:pPr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2E4BFC">
        <w:rPr>
          <w:rFonts w:eastAsia="Times New Roman CYR" w:cs="Times New Roman"/>
          <w:sz w:val="28"/>
          <w:szCs w:val="28"/>
          <w:lang w:val="ru-RU"/>
        </w:rPr>
        <w:lastRenderedPageBreak/>
        <w:t>Сведения о недвижимом имуществе, имеющем признаки бесхозяйного, могут поступать: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от исполнительных органов государственной власти Российской Федерации;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субъектов Российской Федерации;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ор</w:t>
      </w:r>
      <w:r w:rsidRPr="002E4BFC">
        <w:rPr>
          <w:rFonts w:eastAsia="Times New Roman CYR" w:cs="Times New Roman"/>
          <w:sz w:val="28"/>
          <w:szCs w:val="28"/>
          <w:lang w:val="ru-RU"/>
        </w:rPr>
        <w:t>ганов местного самоуправления;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в результате проведения инвентаризации;</w:t>
      </w:r>
    </w:p>
    <w:p w:rsidR="007148E9" w:rsidRPr="002E4BFC" w:rsidRDefault="00313354" w:rsidP="002E4BFC">
      <w:pPr>
        <w:autoSpaceDE w:val="0"/>
        <w:ind w:firstLine="567"/>
        <w:jc w:val="both"/>
        <w:rPr>
          <w:rFonts w:eastAsia="Times New Roman CYR" w:cs="Times New Roman"/>
          <w:sz w:val="28"/>
          <w:szCs w:val="28"/>
          <w:lang w:val="ru-RU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при проведении ремонтных работ на объектах инженерной </w:t>
      </w:r>
      <w:r w:rsidRPr="002E4BFC">
        <w:rPr>
          <w:rFonts w:eastAsia="Times New Roman CYR" w:cs="Times New Roman"/>
          <w:sz w:val="28"/>
          <w:szCs w:val="28"/>
          <w:lang w:val="ru-RU"/>
        </w:rPr>
        <w:t>инфраструктуры муниципального образования</w:t>
      </w:r>
      <w:r w:rsidR="002E4BFC" w:rsidRPr="002E4BFC">
        <w:rPr>
          <w:rFonts w:eastAsia="Times New Roman CYR" w:cs="Times New Roman"/>
          <w:sz w:val="28"/>
          <w:szCs w:val="28"/>
          <w:lang w:val="ru-RU"/>
        </w:rPr>
        <w:t xml:space="preserve"> Кочергинский сельсовет</w:t>
      </w:r>
      <w:r w:rsidRPr="002E4BFC">
        <w:rPr>
          <w:rFonts w:eastAsia="Times New Roman CYR" w:cs="Times New Roman"/>
          <w:sz w:val="28"/>
          <w:szCs w:val="28"/>
          <w:lang w:val="ru-RU"/>
        </w:rPr>
        <w:t>;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на основании заявлений юридических и физических лиц;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иными с</w:t>
      </w:r>
      <w:r w:rsidRPr="002E4BFC">
        <w:rPr>
          <w:rFonts w:eastAsia="Times New Roman CYR" w:cs="Times New Roman"/>
          <w:sz w:val="28"/>
          <w:szCs w:val="28"/>
          <w:lang w:val="ru-RU"/>
        </w:rPr>
        <w:t>пособами.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2.2. </w:t>
      </w:r>
      <w:r w:rsidRPr="002E4BFC">
        <w:rPr>
          <w:rFonts w:eastAsia="Times New Roman CYR" w:cs="Times New Roman"/>
          <w:sz w:val="28"/>
          <w:szCs w:val="28"/>
          <w:lang w:val="ru-RU"/>
        </w:rPr>
        <w:t>Органы государственной власти, органы местного самоуправления, граждане, юридические лица и иные лица направляют в Администрацию: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мотивированные заявления, обращения о выявленных недвижимых вещах, которые попадают под понятие бесхозяйных;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E4BFC">
        <w:rPr>
          <w:rFonts w:eastAsia="Times New Roman CYR" w:cs="Times New Roman"/>
          <w:sz w:val="28"/>
          <w:szCs w:val="28"/>
          <w:lang w:val="ru-RU"/>
        </w:rPr>
        <w:t>заявления, обращения об отказе от права собственности на принадлежащие им объекты недвижимого имущества.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2.3. </w:t>
      </w:r>
      <w:r w:rsidRPr="002E4BFC">
        <w:rPr>
          <w:rFonts w:eastAsia="Times New Roman CYR" w:cs="Times New Roman"/>
          <w:sz w:val="28"/>
          <w:szCs w:val="28"/>
          <w:lang w:val="ru-RU"/>
        </w:rPr>
        <w:t>В заявлениях, обращениях о выявленных недвижимых вещах, которые подпадают под понятие бесхозяйных, указываются известные заявителю данные о хара</w:t>
      </w:r>
      <w:r w:rsidRPr="002E4BFC">
        <w:rPr>
          <w:rFonts w:eastAsia="Times New Roman CYR" w:cs="Times New Roman"/>
          <w:sz w:val="28"/>
          <w:szCs w:val="28"/>
          <w:lang w:val="ru-RU"/>
        </w:rPr>
        <w:t>ктеристиках (параметрах) бесхозяйной недвижимой вещи, ее местоположение, данные о периоде времени, с которого пользование вещью не осуществляется, иные данные, характеризующие недвижимую вещь, ее состояние.</w:t>
      </w:r>
    </w:p>
    <w:p w:rsidR="007148E9" w:rsidRPr="002E4BFC" w:rsidRDefault="00313354" w:rsidP="002E4BFC">
      <w:pPr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2E4BFC">
        <w:rPr>
          <w:rFonts w:eastAsia="Times New Roman CYR" w:cs="Times New Roman"/>
          <w:sz w:val="28"/>
          <w:szCs w:val="28"/>
          <w:lang w:val="ru-RU"/>
        </w:rPr>
        <w:t>К заявлению, обращению могут прилагаться фотомате</w:t>
      </w:r>
      <w:r w:rsidRPr="002E4BFC">
        <w:rPr>
          <w:rFonts w:eastAsia="Times New Roman CYR" w:cs="Times New Roman"/>
          <w:sz w:val="28"/>
          <w:szCs w:val="28"/>
          <w:lang w:val="ru-RU"/>
        </w:rPr>
        <w:t>риалы, акты осмотра, иные документы, подтверждающие обстоятельства, изложенные в заявлении, обращении.</w:t>
      </w:r>
    </w:p>
    <w:p w:rsidR="007148E9" w:rsidRPr="002E4BFC" w:rsidRDefault="00313354" w:rsidP="002E4BFC">
      <w:pPr>
        <w:autoSpaceDE w:val="0"/>
        <w:ind w:firstLine="709"/>
        <w:jc w:val="both"/>
        <w:rPr>
          <w:rFonts w:cs="Times New Roman"/>
        </w:rPr>
      </w:pPr>
      <w:r w:rsidRPr="002E4BFC">
        <w:rPr>
          <w:rFonts w:eastAsia="Times New Roman" w:cs="Times New Roman"/>
          <w:sz w:val="28"/>
          <w:szCs w:val="28"/>
          <w:lang w:val="ru-RU"/>
        </w:rPr>
        <w:t xml:space="preserve">2.4. </w:t>
      </w:r>
      <w:r w:rsidRPr="002E4BFC">
        <w:rPr>
          <w:rFonts w:eastAsia="Times New Roman CYR" w:cs="Times New Roman"/>
          <w:sz w:val="28"/>
          <w:szCs w:val="28"/>
          <w:lang w:val="ru-RU"/>
        </w:rPr>
        <w:t>Документом, подтверждающим отказ собственника от права собственности на объект недвижимого имущества, является заявление собственника об отказе от п</w:t>
      </w:r>
      <w:r w:rsidRPr="002E4BFC">
        <w:rPr>
          <w:rFonts w:eastAsia="Times New Roman CYR" w:cs="Times New Roman"/>
          <w:sz w:val="28"/>
          <w:szCs w:val="28"/>
          <w:lang w:val="ru-RU"/>
        </w:rPr>
        <w:t>рава собственности на объект недвижимого 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 в Администрацию по месту нахождения объекта недвижимого имущества.</w:t>
      </w:r>
    </w:p>
    <w:p w:rsidR="007148E9" w:rsidRPr="002E4BFC" w:rsidRDefault="00313354" w:rsidP="002E4BFC">
      <w:pPr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2E4BFC">
        <w:rPr>
          <w:rFonts w:eastAsia="Times New Roman CYR" w:cs="Times New Roman"/>
          <w:sz w:val="28"/>
          <w:szCs w:val="28"/>
          <w:lang w:val="ru-RU"/>
        </w:rPr>
        <w:t>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</w:t>
      </w:r>
      <w:r w:rsidRPr="002E4BFC">
        <w:rPr>
          <w:rFonts w:eastAsia="Times New Roman CYR" w:cs="Times New Roman"/>
          <w:sz w:val="28"/>
          <w:szCs w:val="28"/>
          <w:lang w:val="ru-RU"/>
        </w:rPr>
        <w:t>шегося от права собственности.</w:t>
      </w:r>
    </w:p>
    <w:p w:rsidR="007148E9" w:rsidRDefault="00313354" w:rsidP="002E4BFC">
      <w:pPr>
        <w:autoSpaceDE w:val="0"/>
        <w:ind w:firstLine="567"/>
        <w:jc w:val="center"/>
      </w:pPr>
      <w:r w:rsidRPr="002E4BFC">
        <w:rPr>
          <w:rFonts w:eastAsia="Times New Roman CYR" w:cs="Times New Roman"/>
          <w:sz w:val="28"/>
          <w:szCs w:val="28"/>
          <w:lang w:val="ru-RU"/>
        </w:rPr>
        <w:t xml:space="preserve">Копии указанных правоустанавливающих документов могут быть удостоверены нотариально. В иных случаях на копиях правоустанавливающих документов </w:t>
      </w:r>
      <w:r w:rsidRPr="002E4BFC">
        <w:rPr>
          <w:rFonts w:eastAsia="Times New Roman CYR" w:cs="Times New Roman"/>
          <w:bCs/>
          <w:iCs/>
          <w:sz w:val="28"/>
          <w:szCs w:val="28"/>
          <w:lang w:val="ru-RU"/>
        </w:rPr>
        <w:t>должностное лицо администрации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, в обязанности которого входит учет бесхозяйных </w:t>
      </w:r>
      <w:r w:rsidRPr="002E4BFC">
        <w:rPr>
          <w:rFonts w:eastAsia="Times New Roman CYR" w:cs="Times New Roman"/>
          <w:sz w:val="28"/>
          <w:szCs w:val="28"/>
          <w:lang w:val="ru-RU"/>
        </w:rPr>
        <w:t>недвижимых вещей,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</w:t>
      </w:r>
      <w:r w:rsidRPr="002E4BFC">
        <w:rPr>
          <w:rFonts w:eastAsia="Times New Roman CYR" w:cs="Times New Roman"/>
          <w:sz w:val="28"/>
          <w:szCs w:val="28"/>
          <w:lang w:val="ru-RU"/>
        </w:rPr>
        <w:t xml:space="preserve"> 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также печатью муниципального образования</w:t>
      </w:r>
      <w:r w:rsidR="002E4BFC" w:rsidRP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Заявления, обращения, указанные в пунктах 2.3, 2.4, должны содержать данные об имени, отчестве, фамилии, почтовом адресе (месте нахождения юридического лица), иные данные, обязательно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 поступившему заявлению, обращению и иной информации о выявленных недвижимых вещах, кот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орые подпадают под понятие бесхозяйных, должностное лицо проверяет достоверность сведений о бесхозяйном имуществе и осуществляет: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2.6.1.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Проверку поступивших сведений о выявленном объекте недвижимого имущества, имеющем признаки бесхозяйного (с выездом на м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есто);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2.6.2.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Сбор необходимой документации и подачу ее в Управление Федеральной службы государственной регистрации, кадастра и картографии по Красноярскому краю в целях постановки на учет выявленного объекта недвижимого имущества как бесхозяйного;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2.6.3.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Внесение в реестр выявленного бесхозяйного недвижимого имущества;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2.6.4.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Подготовку документов для принятия бесхозяйного объекта недвижимого имущества в муниципальную собственность </w:t>
      </w:r>
      <w:r w:rsidRPr="002E4BFC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</w:t>
      </w:r>
      <w:r w:rsid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в соответствии с действующим законодательством.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подтверждения информации о бесхозяйных недвижимых вещах должностное лицо высылает запросы: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налоговый орган об уплате налога на имущество и земельного налога с имущества по установленному адресу, о наличии в Едином государственном реестре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юридических лиц сведений о юридическом лице, являющимся возможным собственником либо владельцем этого имущества;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орган, осуществляющий государственную регистрацию прав на недвижимое имущество и сделок с ним и ведение Единого государственного реестра пр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ав на недвижимое имущество и сделок с ним;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ества;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органы (организации), осуществлявшие регистрацию прав на недвижимое имущество до введения в действие Федерального закона от 21 июля 1997 года № 122-ФЗ </w:t>
      </w:r>
      <w:r w:rsidRPr="00FD57D4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государственной регистрации прав на недвижимое имущество и сделок с ним</w:t>
      </w:r>
      <w:r w:rsidRPr="00FD57D4"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 до начала деятел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ьности учреждения юстиции по государственной регистрации прав на недвижимое имущество и сделок с ним;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специализированные муниципальные предприятия, предприятия иной формы собственности (в отношении выявленных объектов инженерной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инфраструктуры);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при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 бесхозяйного имущества, в иные учреждения, организации, предприяти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я.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2.8.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лицу, представившему п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ервичную информацию об этом объекте в письменном виде.</w:t>
      </w:r>
    </w:p>
    <w:p w:rsidR="007148E9" w:rsidRDefault="0031335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благоустройству прилегающей территории.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2.9.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Если в результате проверки собственник объекта недвижимого имущества не будет установлен, то должностное лицо: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2.9.1.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Дает в средства массовой информации, размещает на официальном сайте администрации </w:t>
      </w:r>
      <w:r w:rsid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Кочергинскогосельсовета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сети </w:t>
      </w:r>
      <w:r w:rsidRPr="00FD57D4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Интернет</w:t>
      </w:r>
      <w:r w:rsidRPr="00FD57D4"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 на доске объявлений, расположенной на территории муниципального образования</w:t>
      </w:r>
      <w:r w:rsidR="002E4BFC" w:rsidRP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объявление о необходимости явки лица, считающего себя ее собственником или имеющего на нее права, с предупреждени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ем о том, что в случае неявки вызываемого лица указанная недвижимая вещь будет по заявлению</w:t>
      </w:r>
      <w:r w:rsidR="002E4BFC" w:rsidRP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администрации Кочергинского сельсовета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поставлена на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учет в органе, осуществляющем государственную регистрацию прав на недвижимое имущество и сделок с ним, в качестве бесхо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зяйной вещи 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занесена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в Единый реестр бесхозяйного имущества </w:t>
      </w:r>
      <w:r w:rsid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муниципального образования Кочергинского сельсовета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. 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2.9.2.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 истечении 30 дней со дня публикации объявления, указанного в подпункте 2.9.1. Положения, в случае неявки лица, считающего себя собственником объекта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2.9.3.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случае необходимости организует в установленном порядке работу по проведению техн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ической инвентаризации объекта недвижимого имущества, имеющего признаки бесхозяйного, и изготовлению технического и кадастрового паспортов на данный объект.</w:t>
      </w:r>
    </w:p>
    <w:p w:rsidR="007148E9" w:rsidRDefault="0031335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Если бесхозяйно содержащийся объект является объектом инженерной инфраструктуры должностное лицо на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о-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водо-, газо- и электроснабжения, канализации и иные объекты) первичной технической докумен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тации (исполнительной схемы), необходимой в последующем для изготовления технических паспортов на данные объекты.</w:t>
      </w:r>
    </w:p>
    <w:p w:rsidR="007148E9" w:rsidRDefault="0031335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Администр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ацию установленные законодательством сроки;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2.9.4.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7148E9" w:rsidRDefault="0031335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Документами, подт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верждающими, что объект недвижимого имущества не имеет собственника или его собственник неизвестен, являются:</w:t>
      </w:r>
    </w:p>
    <w:p w:rsidR="007148E9" w:rsidRDefault="00313354">
      <w:pPr>
        <w:autoSpaceDE w:val="0"/>
        <w:ind w:firstLine="709"/>
        <w:jc w:val="both"/>
      </w:pPr>
      <w:proofErr w:type="gramStart"/>
      <w:r w:rsidRPr="00FD57D4">
        <w:rPr>
          <w:rFonts w:eastAsia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выданные органами исполнительной власти Российской Федерации, субъектов Российской Федерации, органами местного самоуправления документы о том,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7148E9" w:rsidRDefault="00313354">
      <w:pPr>
        <w:autoSpaceDE w:val="0"/>
        <w:ind w:firstLine="709"/>
        <w:jc w:val="both"/>
      </w:pPr>
      <w:proofErr w:type="gramStart"/>
      <w:r w:rsidRPr="00FD57D4">
        <w:rPr>
          <w:rFonts w:eastAsia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выданные соответствующими государственными органами (организациями), осуществлявшими регистрацию пра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на недвижимость до введения в действие Федерального закона от 21 июля 1997 года № 122-ФЗ </w:t>
      </w:r>
      <w:r w:rsidRPr="00FD57D4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государственной регистрации прав на недвижимое имущество и сделок с ним</w:t>
      </w:r>
      <w:r w:rsidRPr="00FD57D4"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 до начала деятельности учреждения юстиции по государственной регистрации прав на недвиж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имое имущество и сделок с ним, документы, подтверждающие, что права на данные объекты недвижимого имущества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ими не были зарегистрированы;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выписка из Единого государственного реестра прав на недвижимое имущество и сделок с ним об отсутствии сведений о пр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авах на данный объект недвижимого имущества (здание, строение, сооружение, земельный участок);</w:t>
      </w:r>
    </w:p>
    <w:p w:rsidR="007148E9" w:rsidRDefault="0031335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 лицо запрашивает у него следующие документы: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собственника от права собственности на это имущество);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копии правоустанавливающих документов, подтверждающих наличие права собственности юридического лица;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кадастровый паспорт на земельный участок, на котором расположен объект недвижимости;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выписку 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 Единого государственного реестра юридических лиц, копии учредительных документов юридического лица, свидетельства о государственной регистрации юридического лица, идентификационный номер налогоплательщика.</w:t>
      </w:r>
    </w:p>
    <w:p w:rsidR="007148E9" w:rsidRDefault="0031335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случае отказа собственника - физического лица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копии правоустанавливающих документов, подтверждающих наличие права собственности физического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лица;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сведения о регистрации физического лица в качестве предпринимателя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без образования юридического лица либо справку о регистрации по месту его жительства;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копия документа, удостоверяющего личность гражданина;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кадастровый паспорт на земельный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участок, на котором расположен объект недвижимости (при наличии);</w:t>
      </w:r>
    </w:p>
    <w:p w:rsidR="007148E9" w:rsidRDefault="00313354">
      <w:pPr>
        <w:autoSpaceDE w:val="0"/>
        <w:ind w:firstLine="709"/>
        <w:jc w:val="both"/>
      </w:pPr>
      <w:proofErr w:type="gramStart"/>
      <w:r w:rsidRPr="00FD57D4">
        <w:rPr>
          <w:rFonts w:eastAsia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документы, подтверждающие отсутствие проживающих в бесхозяйных жилых помещениях (акты обследования, выписки из домовой книги);</w:t>
      </w:r>
      <w:proofErr w:type="gramEnd"/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5)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иные документы, подтверждающие, что объект недвижимого им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ущества является бесхозяйным.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2.10.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Для принятия на учет объекта недвижимого имущества как бесхозяйного, глава </w:t>
      </w:r>
      <w:r w:rsidR="002E4BF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Кочергинского сельсовета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обращается с заявлением в Управление Федеральной службы государственной регистрации, кадастра и картографи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 по Красноярскому краю, к которому прилагает: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документы, указанные в подпункте 2.9.4. настоящего Положения;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доверенность лица на право представления документов, оформленная надлежащим образом;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документы, содержащие описание объекта недвижимого имуще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ства, в том числе техническая документация (извлечение из технического паспорта, кадастровый паспорт, план или другое.).</w:t>
      </w:r>
    </w:p>
    <w:p w:rsidR="007148E9" w:rsidRDefault="0031335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Все прилагаемые к заявлению документы представляются в двух экземплярах, один из которых должен быть подлинником и после принятия Управ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лением Федеральной службы государственной регистрации, кадастра и картографии по Красноярскому краю на учет объекта (отказа в принятии на учет, прекращения принятия на учет) должен быть возвращен в Администрацию.  </w:t>
      </w:r>
    </w:p>
    <w:p w:rsidR="007148E9" w:rsidRPr="00FD57D4" w:rsidRDefault="007148E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Учет бесхозяйных объектов недвижимого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имущества в Реестре выявленного бесхозяйного недвижимого имущества и обеспечение его сохранности</w:t>
      </w:r>
    </w:p>
    <w:p w:rsidR="007148E9" w:rsidRPr="00FD57D4" w:rsidRDefault="007148E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3.1.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Бесхозяйный объект недвижимого имущества учитывается в Реестре выявленного бесхозяйного недвижимого имущества на территории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муниципального образования Кочергинский сельсовет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(далее – Реестр) с даты постановки объекта недвижимого имущества в качестве бесхозяйного Управлением Федеральной службы государственной регистрации, кадастра и картографии по Красноярскому краю, с момента возникновения п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рава муниципальной собственности на такой объект, по форме согласно к настоящему Положению либо до снятия с учета 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органе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осуществляющем государственную регистрацию прав на недвижимое имущество и сделок с ним при объявлении собственников.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3.2.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Основанием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для включения такого объекта в Реестр является соответствующее постановление администрации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Кочергинского сельсовета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(далее - Постановление), проект которого готовит должностное лицо.</w:t>
      </w:r>
    </w:p>
    <w:p w:rsidR="007148E9" w:rsidRDefault="0031335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Постановление должно содержать: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сведения о постановке на учет в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ыявленного бесхозяйного имущества и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включении его в Реестр;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указания о порядке дальнейшего использования бесхозяйного имущества;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указания о порядке финансирования расходов, связанных с содержанием бесхозяйного имущества, по фактически понесенным и буду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щим затратам.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3.3.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учреждениям,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осуществляющим виды деятельности, соответствующие целям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использования этого бесхозяйного имущества.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3.4.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 вправе осуществлять ремонт и содержание бесхозяйного имущества за счет средств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бюджета </w:t>
      </w:r>
      <w:r w:rsidRP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</w:t>
      </w:r>
      <w:r w:rsidR="0084353F" w:rsidRP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3.5.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об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из Реестра Постановлением.</w:t>
      </w:r>
    </w:p>
    <w:p w:rsidR="007148E9" w:rsidRPr="00FD57D4" w:rsidRDefault="007148E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Порядок признания бесхозяйных вещей муниципальной собственностью </w:t>
      </w:r>
      <w:r w:rsidR="0084353F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муниципального образования </w:t>
      </w:r>
      <w:r w:rsidR="0084353F" w:rsidRPr="0084353F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Кочергинский сельсовет</w:t>
      </w:r>
      <w:r w:rsidR="0084353F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и распоряжения ими</w:t>
      </w:r>
    </w:p>
    <w:p w:rsidR="007148E9" w:rsidRPr="0084353F" w:rsidRDefault="007148E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4.1.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Если до принятия бесхозяйного объекта недвижимого имущества в муниципальную собственность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Кочергинского сельсовета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объявится ег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собственник, то доказывание права собственности на него лежит на этом собственнике.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4.2.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случае, если собственник докажет право собственности на объект недвижимого имущества, должностное лицо: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направляет собственнику письменное обращение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 предложени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ем принятия мер по содержанию данного объекта в надлежащем состоянии в соответствии с действующими нормами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 правилами.</w:t>
      </w:r>
    </w:p>
    <w:p w:rsidR="007148E9" w:rsidRDefault="0031335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непринятии со стороны собственника никаких мер по истечении 6 месяцев с момента получения собственником письменного обращения, соста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вляется соответствующий акт, вопросы его дальнейшего использования решаются в судебном порядке;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готовит соответствующее Постановление об исключении этого объекта из Реестра.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4.3.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случае, если собственник докажет свое право собственности на объект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недвижимого имущества, Администрация вправе требовать от собственника возмещения затрат, понесенных на ремонт, содержание данного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объекта, на изготовление технической документации и иных затрат в судебном порядке в соответствии с действующим законодательст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вом.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4.4.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если бесхозяйный объект недвижимого имущества по решению суда будет признан муниципальной собственностью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Кочергинского сельсовета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собственник данного имущества может доказывать свое право собственности на него в судебном порядке в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соответствии с действующим законодательством.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4.5.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 истечении года со дня постановки бесхозяйного объекта недвижимого имущества Управлением Федеральной службы государственной регистрации, кадастра и картографии по Красноярскому краю на учет, Администрац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ия обращается в суд с заявлением о признании права муниципальной собственности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Кочергинского сельсовета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Федерации.</w:t>
      </w:r>
      <w:proofErr w:type="gramEnd"/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4.6.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Право муниципальной собственности на бесхозяйный объект недвижимого имущества, установленное решением суда, подлежит государственной регистрации в Управлении Федеральной службы государственной регистрации, кадастра и картографии по Красноя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рскому краю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br/>
      </w:r>
      <w:r w:rsidRPr="00FD57D4">
        <w:rPr>
          <w:rFonts w:eastAsia="Times New Roman" w:cs="Times New Roman"/>
          <w:sz w:val="28"/>
          <w:szCs w:val="28"/>
          <w:lang w:val="ru-RU"/>
        </w:rPr>
        <w:t xml:space="preserve">    4.7.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После вступления в силу решения суда о признании права муниципальной собственности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Кочергинского сельсовета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на бесхозяйный объект недвижимого имущества, должностное лицо: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готовит проект Постановления о принятии объекта недвижимого им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ущества в муниципальную собственность с включением его в состав муниципальной казны</w:t>
      </w:r>
      <w:r w:rsidR="0084353F" w:rsidRP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Кочергинского сельсовета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 направляет на подписание главе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Кочергинского сельсовета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установленном порядке;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вносит объект недвижимого имущества в реестр муниципального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имущества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Кочергинского сельсовета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установленном порядке;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подает документы в Управление Федеральной службы государственной регистрации, кадастра и картографии по Красноярскому краю для государственной регистрации права муниципальной собственности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Кочергинского сельсовета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на объект недвижимого имущества;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P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</w:t>
      </w:r>
      <w:r w:rsidRP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4353F" w:rsidRP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Кочергинский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установ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ленном порядке.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4.8.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течение 10 дней после получения свидетельства о государственной регистрации права муниципальной собственности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Кочергинского сельсовета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на объект недвижимого имущества должностное лицо направляет в орган, осуществляющий технический учет 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инвентаризацию объектов недвижимого имущества, заверенную копию данного свидетельства для внесения изменений в техническую документацию.</w:t>
      </w:r>
    </w:p>
    <w:p w:rsidR="007148E9" w:rsidRPr="00FD57D4" w:rsidRDefault="007148E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Порядок принятия выморочного имущества в муниципальную собственность </w:t>
      </w:r>
      <w:r w:rsidR="0084353F" w:rsidRPr="0084353F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Кочергинского сельсовета</w:t>
      </w:r>
    </w:p>
    <w:p w:rsidR="007148E9" w:rsidRPr="00FD57D4" w:rsidRDefault="007148E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lastRenderedPageBreak/>
        <w:t xml:space="preserve">5.1.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Под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 по завещанию, либо никто из наследников не имеет права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наследовать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или все наследники отстранены от наследования, либо никто из наследников не принял наследства, либо все наследники отказались от наследства, и при этом никто из них не указал, что отказы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вается в пользу другого наследника, а также, если имущество передано по завещанию муниципальному образованию.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5.2.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 действующим законодательством выморочное имущество в виде расположенных на территории 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муниципального образования </w:t>
      </w:r>
      <w:r w:rsidR="0084353F" w:rsidRP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Кочергинский сельсовет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жилых помещен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енность </w:t>
      </w:r>
      <w:r w:rsidR="0084353F" w:rsidRP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 Кочергинский сельсовет</w:t>
      </w:r>
      <w:r w:rsid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.</w:t>
      </w:r>
      <w:proofErr w:type="gramEnd"/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5.3.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Документом, подтверждающим право муниципальной собственности </w:t>
      </w:r>
      <w:r w:rsidR="0084353F" w:rsidRP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 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на наследство, является свидетельство о праве на наследство, выдаваемое нотариальным органом. Для приобретения вымор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очного имущества принятие наследства не требуется.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5.4.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обеспечивает государственную регистрацию права муниципальной собственности </w:t>
      </w:r>
      <w:r w:rsidR="0084353F" w:rsidRP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 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на выморочное имущество в органах, осуществляющих государственную регистрацию п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рав на недвижимость и сделок с ней.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5.5.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Выморочное имущество в виде расположенных на территории </w:t>
      </w:r>
      <w:r w:rsidR="0084353F" w:rsidRP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 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включается в жилищный фонд социального использования.</w:t>
      </w:r>
    </w:p>
    <w:p w:rsidR="007148E9" w:rsidRPr="00FD57D4" w:rsidRDefault="007148E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48E9" w:rsidRPr="0084353F" w:rsidRDefault="00313354">
      <w:pPr>
        <w:autoSpaceDE w:val="0"/>
        <w:ind w:firstLine="709"/>
        <w:jc w:val="both"/>
        <w:rPr>
          <w:b/>
        </w:rPr>
      </w:pPr>
      <w:r w:rsidRPr="00FD57D4">
        <w:rPr>
          <w:rFonts w:eastAsia="Times New Roman" w:cs="Times New Roman"/>
          <w:b/>
          <w:bCs/>
          <w:sz w:val="28"/>
          <w:szCs w:val="28"/>
          <w:lang w:val="ru-RU"/>
        </w:rPr>
        <w:t xml:space="preserve">6.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Особенности оформления документов на выморочное имущество, пер</w:t>
      </w:r>
      <w:r w:rsidR="0084353F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еходящее в порядке наследования </w:t>
      </w:r>
      <w:r w:rsidR="0084353F" w:rsidRPr="0084353F">
        <w:rPr>
          <w:rFonts w:ascii="Times New Roman CYR" w:eastAsia="Times New Roman CYR" w:hAnsi="Times New Roman CYR" w:cs="Times New Roman CYR"/>
          <w:b/>
          <w:iCs/>
          <w:sz w:val="28"/>
          <w:szCs w:val="28"/>
          <w:lang w:val="ru-RU"/>
        </w:rPr>
        <w:t>муниципального образования Кочергинский сельсовет</w:t>
      </w:r>
    </w:p>
    <w:p w:rsidR="007148E9" w:rsidRPr="00FD57D4" w:rsidRDefault="007148E9">
      <w:pPr>
        <w:autoSpaceDE w:val="0"/>
        <w:ind w:firstLine="709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6.1.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Для получения свидетельства о праве на наследство на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свидетельство (справку) о смерти, выданное учреждениями записи актов гражданского состояния;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выписку из лицевого счета жилог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помещения;</w:t>
      </w:r>
    </w:p>
    <w:p w:rsidR="007148E9" w:rsidRDefault="00313354">
      <w:pPr>
        <w:autoSpaceDE w:val="0"/>
        <w:ind w:firstLine="709"/>
        <w:jc w:val="both"/>
      </w:pPr>
      <w:proofErr w:type="gramStart"/>
      <w:r w:rsidRPr="00FD57D4">
        <w:rPr>
          <w:rFonts w:eastAsia="Times New Roman" w:cs="Times New Roman"/>
          <w:sz w:val="28"/>
          <w:szCs w:val="28"/>
          <w:lang w:val="ru-RU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 июля 1997 года № 122-ФЗ </w:t>
      </w:r>
      <w:r w:rsidRPr="00FD57D4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 государственной регистрации прав на недвижимое 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мущество и сделок с ним</w:t>
      </w:r>
      <w:r w:rsidRPr="00FD57D4"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не были зарегистрированы;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кадастровый паспорт;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технический паспорт (пр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 наличии);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правоустанавливающие документы на объект недвижимого имущества (при наличии);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учредительные документы Администрации;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иные документы по требованию нотариуса.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6.2.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случае отказа нотариуса в выдаче свидетельства о праве на наследство на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выморочное имущество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6.3.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 получении свидетельства о праве на наследство на выморочное имущество либо вступившее в с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илу решение суда о признании права муниципальной собственности муниципального образования на выморочное имущество Администрация обращается в орган, осуществляющий государственную регистрацию прав на недвижимое имущество и сделок с ним для регистрации права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муниципальной собственности муниципального образования на выморочное имущество.</w:t>
      </w:r>
      <w:proofErr w:type="gramEnd"/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6.4.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ьную собственность </w:t>
      </w:r>
      <w:r w:rsidR="0084353F" w:rsidRP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 Кочергинский сельсовет</w:t>
      </w:r>
      <w:r w:rsidR="0084353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 включении в состав имущества муниципальной казны выморочного имущества в жилищный фонд социального использования;</w:t>
      </w:r>
    </w:p>
    <w:p w:rsidR="007148E9" w:rsidRDefault="00313354">
      <w:pPr>
        <w:autoSpaceDE w:val="0"/>
        <w:ind w:firstLine="709"/>
        <w:jc w:val="both"/>
      </w:pPr>
      <w:r w:rsidRPr="00FD57D4">
        <w:rPr>
          <w:rFonts w:eastAsia="Times New Roman" w:cs="Times New Roman"/>
          <w:sz w:val="28"/>
          <w:szCs w:val="28"/>
          <w:lang w:val="ru-RU"/>
        </w:rPr>
        <w:t xml:space="preserve">6.5.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Сведения по жилым помещениям, земельным участкам, а также по расположенным на них зданиям, соо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</w:t>
      </w:r>
      <w:r w:rsidR="0084353F" w:rsidRPr="0084353F">
        <w:rPr>
          <w:rFonts w:ascii="Times New Roman CYR" w:eastAsia="Times New Roman CYR" w:hAnsi="Times New Roman CYR" w:cs="Times New Roman CYR"/>
          <w:iCs/>
          <w:sz w:val="28"/>
          <w:szCs w:val="28"/>
          <w:lang w:val="ru-RU"/>
        </w:rPr>
        <w:t>муниципального образования Кочергинский сельсовет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а документация, связанная с объектом недвижимости, поступает на хранение в Администрацию.</w:t>
      </w:r>
    </w:p>
    <w:p w:rsidR="007148E9" w:rsidRPr="00FD57D4" w:rsidRDefault="007148E9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7148E9" w:rsidRPr="00FD57D4" w:rsidRDefault="007148E9">
      <w:pPr>
        <w:keepNext/>
        <w:autoSpaceDE w:val="0"/>
        <w:ind w:firstLine="709"/>
        <w:jc w:val="center"/>
        <w:rPr>
          <w:rFonts w:ascii="Calibri" w:eastAsia="Calibri" w:hAnsi="Calibri" w:cs="Calibri"/>
          <w:sz w:val="28"/>
          <w:szCs w:val="28"/>
          <w:lang w:val="ru-RU"/>
        </w:rPr>
      </w:pPr>
    </w:p>
    <w:p w:rsidR="007148E9" w:rsidRDefault="007148E9"/>
    <w:sectPr w:rsidR="007148E9" w:rsidSect="007148E9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6"/>
  <w:characterSpacingControl w:val="doNotCompress"/>
  <w:compat/>
  <w:rsids>
    <w:rsidRoot w:val="007148E9"/>
    <w:rsid w:val="002E4BFC"/>
    <w:rsid w:val="00313354"/>
    <w:rsid w:val="007148E9"/>
    <w:rsid w:val="0084353F"/>
    <w:rsid w:val="00FD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E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7148E9"/>
  </w:style>
  <w:style w:type="paragraph" w:customStyle="1" w:styleId="a4">
    <w:name w:val="Заголовок"/>
    <w:basedOn w:val="a"/>
    <w:next w:val="a5"/>
    <w:qFormat/>
    <w:rsid w:val="007148E9"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styleId="a5">
    <w:name w:val="Body Text"/>
    <w:basedOn w:val="a"/>
    <w:rsid w:val="007148E9"/>
    <w:pPr>
      <w:spacing w:after="120"/>
    </w:pPr>
  </w:style>
  <w:style w:type="paragraph" w:customStyle="1" w:styleId="a6">
    <w:name w:val="Заглавие"/>
    <w:basedOn w:val="a"/>
    <w:next w:val="a5"/>
    <w:rsid w:val="007148E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5"/>
    <w:rsid w:val="007148E9"/>
    <w:pPr>
      <w:jc w:val="center"/>
    </w:pPr>
    <w:rPr>
      <w:i/>
      <w:iCs/>
    </w:rPr>
  </w:style>
  <w:style w:type="paragraph" w:styleId="a8">
    <w:name w:val="List"/>
    <w:basedOn w:val="a5"/>
    <w:rsid w:val="007148E9"/>
  </w:style>
  <w:style w:type="paragraph" w:styleId="a9">
    <w:name w:val="Title"/>
    <w:basedOn w:val="a"/>
    <w:rsid w:val="007148E9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7148E9"/>
    <w:pPr>
      <w:suppressLineNumbers/>
    </w:pPr>
  </w:style>
  <w:style w:type="paragraph" w:customStyle="1" w:styleId="ab">
    <w:name w:val="Содержимое таблицы"/>
    <w:basedOn w:val="a"/>
    <w:qFormat/>
    <w:rsid w:val="007148E9"/>
    <w:pPr>
      <w:suppressLineNumbers/>
    </w:pPr>
  </w:style>
  <w:style w:type="paragraph" w:customStyle="1" w:styleId="ac">
    <w:name w:val="Заголовок таблицы"/>
    <w:basedOn w:val="ab"/>
    <w:qFormat/>
    <w:rsid w:val="007148E9"/>
    <w:pPr>
      <w:jc w:val="center"/>
    </w:pPr>
    <w:rPr>
      <w:b/>
      <w:bCs/>
    </w:rPr>
  </w:style>
  <w:style w:type="paragraph" w:customStyle="1" w:styleId="ConsPlusTitle">
    <w:name w:val="ConsPlusTitle"/>
    <w:rsid w:val="00FD57D4"/>
    <w:pPr>
      <w:widowControl w:val="0"/>
      <w:suppressAutoHyphens/>
    </w:pPr>
    <w:rPr>
      <w:rFonts w:ascii="Calibri" w:eastAsia="Times New Roman" w:hAnsi="Calibri" w:cs="Calibri"/>
      <w:b/>
      <w:kern w:val="1"/>
      <w:sz w:val="22"/>
      <w:szCs w:val="20"/>
      <w:lang w:val="ru-RU"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FD57D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57D4"/>
    <w:rPr>
      <w:rFonts w:ascii="Tahoma" w:hAnsi="Tahoma"/>
      <w:sz w:val="16"/>
      <w:szCs w:val="16"/>
    </w:rPr>
  </w:style>
  <w:style w:type="paragraph" w:styleId="af">
    <w:name w:val="No Spacing"/>
    <w:uiPriority w:val="1"/>
    <w:qFormat/>
    <w:rsid w:val="00FD57D4"/>
    <w:pPr>
      <w:widowControl w:val="0"/>
      <w:suppressAutoHyphens/>
    </w:pPr>
    <w:rPr>
      <w:rFonts w:eastAsia="Times New Roman" w:cs="Times New Roman"/>
      <w:kern w:val="1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2022-03-23T02:31:00Z</cp:lastPrinted>
  <dcterms:created xsi:type="dcterms:W3CDTF">2009-04-16T11:32:00Z</dcterms:created>
  <dcterms:modified xsi:type="dcterms:W3CDTF">2022-03-23T02:39:00Z</dcterms:modified>
  <dc:language>ru-RU</dc:language>
</cp:coreProperties>
</file>